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90870" w14:textId="77777777" w:rsidR="00607020" w:rsidRPr="00D54DF9" w:rsidRDefault="00607020" w:rsidP="00607020">
      <w:pPr>
        <w:spacing w:after="0" w:line="240" w:lineRule="auto"/>
        <w:jc w:val="center"/>
        <w:rPr>
          <w:rFonts w:ascii="Times New Roman" w:hAnsi="Times New Roman" w:cs="Times New Roman"/>
          <w:b/>
          <w:color w:val="000000" w:themeColor="text1"/>
          <w:sz w:val="24"/>
          <w:szCs w:val="24"/>
        </w:rPr>
      </w:pPr>
      <w:r w:rsidRPr="00D54DF9">
        <w:rPr>
          <w:rFonts w:ascii="Times New Roman" w:hAnsi="Times New Roman" w:cs="Times New Roman"/>
          <w:b/>
          <w:color w:val="000000" w:themeColor="text1"/>
          <w:sz w:val="24"/>
          <w:szCs w:val="24"/>
        </w:rPr>
        <w:t xml:space="preserve">Сравнительная таблица </w:t>
      </w:r>
    </w:p>
    <w:p w14:paraId="35B5B72F" w14:textId="4EAADF1C" w:rsidR="00607020" w:rsidRPr="00D54DF9" w:rsidRDefault="00607020" w:rsidP="00607020">
      <w:pPr>
        <w:spacing w:after="0" w:line="240" w:lineRule="auto"/>
        <w:jc w:val="center"/>
        <w:rPr>
          <w:rFonts w:ascii="Times New Roman" w:hAnsi="Times New Roman" w:cs="Times New Roman"/>
          <w:b/>
          <w:color w:val="000000" w:themeColor="text1"/>
          <w:spacing w:val="2"/>
          <w:sz w:val="24"/>
          <w:szCs w:val="24"/>
        </w:rPr>
      </w:pPr>
      <w:r w:rsidRPr="00D54DF9">
        <w:rPr>
          <w:rFonts w:ascii="Times New Roman" w:hAnsi="Times New Roman" w:cs="Times New Roman"/>
          <w:b/>
          <w:color w:val="000000" w:themeColor="text1"/>
          <w:sz w:val="24"/>
          <w:szCs w:val="24"/>
        </w:rPr>
        <w:t xml:space="preserve">к </w:t>
      </w:r>
      <w:proofErr w:type="spellStart"/>
      <w:r w:rsidR="00B56471">
        <w:rPr>
          <w:rFonts w:ascii="Times New Roman" w:hAnsi="Times New Roman" w:cs="Times New Roman"/>
          <w:b/>
          <w:color w:val="000000" w:themeColor="text1"/>
          <w:sz w:val="24"/>
          <w:szCs w:val="24"/>
          <w:lang w:val="kk-KZ"/>
        </w:rPr>
        <w:t>проекту</w:t>
      </w:r>
      <w:proofErr w:type="spellEnd"/>
      <w:r w:rsidR="00B56471">
        <w:rPr>
          <w:rFonts w:ascii="Times New Roman" w:hAnsi="Times New Roman" w:cs="Times New Roman"/>
          <w:b/>
          <w:color w:val="000000" w:themeColor="text1"/>
          <w:sz w:val="24"/>
          <w:szCs w:val="24"/>
          <w:lang w:val="kk-KZ"/>
        </w:rPr>
        <w:t xml:space="preserve"> </w:t>
      </w:r>
      <w:proofErr w:type="spellStart"/>
      <w:r w:rsidR="00B56471">
        <w:rPr>
          <w:rFonts w:ascii="Times New Roman" w:hAnsi="Times New Roman" w:cs="Times New Roman"/>
          <w:b/>
          <w:color w:val="000000" w:themeColor="text1"/>
          <w:sz w:val="24"/>
          <w:szCs w:val="24"/>
          <w:lang w:val="kk-KZ"/>
        </w:rPr>
        <w:t>приказа</w:t>
      </w:r>
      <w:proofErr w:type="spellEnd"/>
      <w:r w:rsidR="00B56471">
        <w:rPr>
          <w:rFonts w:ascii="Times New Roman" w:hAnsi="Times New Roman" w:cs="Times New Roman"/>
          <w:b/>
          <w:color w:val="000000" w:themeColor="text1"/>
          <w:sz w:val="24"/>
          <w:szCs w:val="24"/>
          <w:lang w:val="kk-KZ"/>
        </w:rPr>
        <w:t xml:space="preserve"> </w:t>
      </w:r>
      <w:r w:rsidRPr="00D54DF9">
        <w:rPr>
          <w:rFonts w:ascii="Times New Roman" w:hAnsi="Times New Roman" w:cs="Times New Roman"/>
          <w:b/>
          <w:color w:val="000000" w:themeColor="text1"/>
          <w:spacing w:val="2"/>
          <w:sz w:val="24"/>
          <w:szCs w:val="24"/>
        </w:rPr>
        <w:t>Министра финансов Республики Казахстан</w:t>
      </w:r>
      <w:r w:rsidRPr="00D54DF9">
        <w:rPr>
          <w:rFonts w:ascii="Times New Roman" w:hAnsi="Times New Roman" w:cs="Times New Roman"/>
          <w:b/>
          <w:color w:val="000000" w:themeColor="text1"/>
          <w:sz w:val="24"/>
          <w:szCs w:val="24"/>
        </w:rPr>
        <w:t xml:space="preserve"> </w:t>
      </w:r>
      <w:r w:rsidRPr="00D54DF9">
        <w:rPr>
          <w:rFonts w:ascii="Times New Roman" w:hAnsi="Times New Roman" w:cs="Times New Roman"/>
          <w:b/>
          <w:color w:val="000000" w:themeColor="text1"/>
          <w:spacing w:val="2"/>
          <w:sz w:val="24"/>
          <w:szCs w:val="24"/>
        </w:rPr>
        <w:t>от «__» _________ 2025 года № ___</w:t>
      </w:r>
    </w:p>
    <w:p w14:paraId="174161B7" w14:textId="30C51E8A" w:rsidR="00607020" w:rsidRPr="00D54DF9" w:rsidRDefault="00607020" w:rsidP="00607020">
      <w:pPr>
        <w:spacing w:after="0" w:line="240" w:lineRule="auto"/>
        <w:jc w:val="center"/>
        <w:rPr>
          <w:rFonts w:ascii="Times New Roman" w:hAnsi="Times New Roman" w:cs="Times New Roman"/>
          <w:b/>
          <w:color w:val="000000" w:themeColor="text1"/>
          <w:sz w:val="24"/>
          <w:szCs w:val="24"/>
        </w:rPr>
      </w:pPr>
      <w:r w:rsidRPr="00D54DF9">
        <w:rPr>
          <w:rFonts w:ascii="Times New Roman" w:hAnsi="Times New Roman" w:cs="Times New Roman"/>
          <w:b/>
          <w:color w:val="000000" w:themeColor="text1"/>
          <w:sz w:val="24"/>
          <w:szCs w:val="24"/>
        </w:rPr>
        <w:t>«О внесении изменений</w:t>
      </w:r>
      <w:r w:rsidR="000F584D" w:rsidRPr="00D54DF9">
        <w:rPr>
          <w:rFonts w:ascii="Times New Roman" w:hAnsi="Times New Roman" w:cs="Times New Roman"/>
          <w:b/>
          <w:color w:val="000000" w:themeColor="text1"/>
          <w:sz w:val="24"/>
          <w:szCs w:val="24"/>
        </w:rPr>
        <w:t xml:space="preserve"> и дополнени</w:t>
      </w:r>
      <w:r w:rsidR="00B26224" w:rsidRPr="00D54DF9">
        <w:rPr>
          <w:rFonts w:ascii="Times New Roman" w:hAnsi="Times New Roman" w:cs="Times New Roman"/>
          <w:b/>
          <w:color w:val="000000" w:themeColor="text1"/>
          <w:sz w:val="24"/>
          <w:szCs w:val="24"/>
        </w:rPr>
        <w:t>я</w:t>
      </w:r>
      <w:r w:rsidR="000F584D" w:rsidRPr="00D54DF9">
        <w:rPr>
          <w:rFonts w:ascii="Times New Roman" w:hAnsi="Times New Roman" w:cs="Times New Roman"/>
          <w:b/>
          <w:color w:val="000000" w:themeColor="text1"/>
          <w:sz w:val="24"/>
          <w:szCs w:val="24"/>
        </w:rPr>
        <w:t xml:space="preserve"> </w:t>
      </w:r>
      <w:r w:rsidRPr="00D54DF9">
        <w:rPr>
          <w:rFonts w:ascii="Times New Roman" w:hAnsi="Times New Roman" w:cs="Times New Roman"/>
          <w:b/>
          <w:color w:val="000000" w:themeColor="text1"/>
          <w:sz w:val="24"/>
          <w:szCs w:val="24"/>
        </w:rPr>
        <w:t>в некоторые приказы Министра финансов Республики Казахстан»</w:t>
      </w:r>
    </w:p>
    <w:p w14:paraId="481AF391" w14:textId="77777777" w:rsidR="0015398F" w:rsidRPr="00D54DF9" w:rsidRDefault="0015398F" w:rsidP="00E05CD7">
      <w:pPr>
        <w:spacing w:after="0" w:line="240" w:lineRule="auto"/>
        <w:jc w:val="center"/>
        <w:rPr>
          <w:rFonts w:ascii="Times New Roman" w:hAnsi="Times New Roman" w:cs="Times New Roman"/>
          <w:b/>
          <w:sz w:val="24"/>
          <w:szCs w:val="24"/>
        </w:rPr>
      </w:pPr>
    </w:p>
    <w:tbl>
      <w:tblPr>
        <w:tblStyle w:val="a3"/>
        <w:tblpPr w:leftFromText="180" w:rightFromText="180" w:vertAnchor="text" w:tblpXSpec="right" w:tblpY="1"/>
        <w:tblOverlap w:val="never"/>
        <w:tblW w:w="15449" w:type="dxa"/>
        <w:tblLayout w:type="fixed"/>
        <w:tblLook w:val="04A0" w:firstRow="1" w:lastRow="0" w:firstColumn="1" w:lastColumn="0" w:noHBand="0" w:noVBand="1"/>
      </w:tblPr>
      <w:tblGrid>
        <w:gridCol w:w="846"/>
        <w:gridCol w:w="1559"/>
        <w:gridCol w:w="5391"/>
        <w:gridCol w:w="4532"/>
        <w:gridCol w:w="3121"/>
      </w:tblGrid>
      <w:tr w:rsidR="00CA0622" w:rsidRPr="00D54DF9" w14:paraId="4392BBD5" w14:textId="77777777" w:rsidTr="00855555">
        <w:tc>
          <w:tcPr>
            <w:tcW w:w="846" w:type="dxa"/>
            <w:shd w:val="clear" w:color="auto" w:fill="auto"/>
            <w:vAlign w:val="center"/>
          </w:tcPr>
          <w:p w14:paraId="4CFEED59" w14:textId="19388966" w:rsidR="00CA0622" w:rsidRPr="00D54DF9" w:rsidRDefault="00CA0622" w:rsidP="00CA0622">
            <w:pPr>
              <w:ind w:left="-100" w:firstLine="62"/>
              <w:jc w:val="center"/>
              <w:rPr>
                <w:rFonts w:ascii="Times New Roman" w:hAnsi="Times New Roman" w:cs="Times New Roman"/>
                <w:b/>
                <w:sz w:val="24"/>
                <w:szCs w:val="24"/>
              </w:rPr>
            </w:pPr>
            <w:r w:rsidRPr="00D54DF9">
              <w:rPr>
                <w:rFonts w:ascii="Times New Roman" w:hAnsi="Times New Roman" w:cs="Times New Roman"/>
                <w:b/>
                <w:color w:val="000000" w:themeColor="text1"/>
                <w:sz w:val="24"/>
                <w:szCs w:val="24"/>
              </w:rPr>
              <w:t>№ п/п</w:t>
            </w:r>
          </w:p>
        </w:tc>
        <w:tc>
          <w:tcPr>
            <w:tcW w:w="1559" w:type="dxa"/>
            <w:shd w:val="clear" w:color="auto" w:fill="auto"/>
            <w:vAlign w:val="center"/>
          </w:tcPr>
          <w:p w14:paraId="6AE449D8" w14:textId="5CF19370" w:rsidR="00CA0622" w:rsidRPr="00D54DF9" w:rsidRDefault="00CA0622" w:rsidP="00CA0622">
            <w:pPr>
              <w:jc w:val="center"/>
              <w:rPr>
                <w:rFonts w:ascii="Times New Roman" w:hAnsi="Times New Roman" w:cs="Times New Roman"/>
                <w:b/>
                <w:sz w:val="24"/>
                <w:szCs w:val="24"/>
              </w:rPr>
            </w:pPr>
            <w:r w:rsidRPr="00D54DF9">
              <w:rPr>
                <w:rFonts w:ascii="Times New Roman" w:hAnsi="Times New Roman" w:cs="Times New Roman"/>
                <w:b/>
                <w:color w:val="000000" w:themeColor="text1"/>
                <w:sz w:val="24"/>
                <w:szCs w:val="24"/>
              </w:rPr>
              <w:t xml:space="preserve">Структурный элемент правового акта </w:t>
            </w:r>
          </w:p>
        </w:tc>
        <w:tc>
          <w:tcPr>
            <w:tcW w:w="5391" w:type="dxa"/>
            <w:shd w:val="clear" w:color="auto" w:fill="auto"/>
            <w:vAlign w:val="center"/>
          </w:tcPr>
          <w:p w14:paraId="52F1CD7E" w14:textId="5FA21DFC" w:rsidR="00CA0622" w:rsidRPr="00D54DF9" w:rsidRDefault="00CA0622" w:rsidP="00CA0622">
            <w:pPr>
              <w:ind w:firstLine="459"/>
              <w:jc w:val="center"/>
              <w:rPr>
                <w:rFonts w:ascii="Times New Roman" w:hAnsi="Times New Roman" w:cs="Times New Roman"/>
                <w:b/>
                <w:sz w:val="24"/>
                <w:szCs w:val="24"/>
              </w:rPr>
            </w:pPr>
            <w:r w:rsidRPr="00D54DF9">
              <w:rPr>
                <w:rFonts w:ascii="Times New Roman" w:hAnsi="Times New Roman" w:cs="Times New Roman"/>
                <w:b/>
                <w:color w:val="000000" w:themeColor="text1"/>
                <w:sz w:val="24"/>
                <w:szCs w:val="24"/>
              </w:rPr>
              <w:t>Действующая редакция</w:t>
            </w:r>
          </w:p>
        </w:tc>
        <w:tc>
          <w:tcPr>
            <w:tcW w:w="4532" w:type="dxa"/>
            <w:shd w:val="clear" w:color="auto" w:fill="auto"/>
            <w:vAlign w:val="center"/>
          </w:tcPr>
          <w:p w14:paraId="21653584" w14:textId="689B3457" w:rsidR="00CA0622" w:rsidRPr="00D54DF9" w:rsidRDefault="00CA0622" w:rsidP="00CA0622">
            <w:pPr>
              <w:ind w:firstLine="459"/>
              <w:jc w:val="center"/>
              <w:rPr>
                <w:rFonts w:ascii="Times New Roman" w:hAnsi="Times New Roman" w:cs="Times New Roman"/>
                <w:b/>
                <w:sz w:val="24"/>
                <w:szCs w:val="24"/>
              </w:rPr>
            </w:pPr>
            <w:r w:rsidRPr="00D54DF9">
              <w:rPr>
                <w:rFonts w:ascii="Times New Roman" w:hAnsi="Times New Roman" w:cs="Times New Roman"/>
                <w:b/>
                <w:color w:val="000000" w:themeColor="text1"/>
                <w:sz w:val="24"/>
                <w:szCs w:val="24"/>
              </w:rPr>
              <w:t>Предлагаемая редакция</w:t>
            </w:r>
          </w:p>
        </w:tc>
        <w:tc>
          <w:tcPr>
            <w:tcW w:w="3121" w:type="dxa"/>
            <w:shd w:val="clear" w:color="auto" w:fill="auto"/>
            <w:vAlign w:val="center"/>
          </w:tcPr>
          <w:p w14:paraId="42C2BB28" w14:textId="53B8758F" w:rsidR="00CA0622" w:rsidRPr="00D54DF9" w:rsidRDefault="00CA0622" w:rsidP="00CA0622">
            <w:pPr>
              <w:ind w:firstLine="459"/>
              <w:jc w:val="center"/>
              <w:rPr>
                <w:rFonts w:ascii="Times New Roman" w:hAnsi="Times New Roman" w:cs="Times New Roman"/>
                <w:b/>
                <w:sz w:val="24"/>
                <w:szCs w:val="24"/>
              </w:rPr>
            </w:pPr>
            <w:r w:rsidRPr="00D54DF9">
              <w:rPr>
                <w:rFonts w:ascii="Times New Roman" w:hAnsi="Times New Roman" w:cs="Times New Roman"/>
                <w:b/>
                <w:color w:val="000000" w:themeColor="text1"/>
                <w:sz w:val="24"/>
                <w:szCs w:val="24"/>
              </w:rPr>
              <w:t>Обоснование</w:t>
            </w:r>
          </w:p>
        </w:tc>
      </w:tr>
      <w:tr w:rsidR="00A12A3A" w:rsidRPr="00D54DF9" w14:paraId="06E0246A" w14:textId="77777777" w:rsidTr="00855555">
        <w:tc>
          <w:tcPr>
            <w:tcW w:w="846" w:type="dxa"/>
            <w:shd w:val="clear" w:color="auto" w:fill="auto"/>
            <w:vAlign w:val="center"/>
          </w:tcPr>
          <w:p w14:paraId="148D6DBD" w14:textId="5FE19F7E" w:rsidR="00A12A3A" w:rsidRPr="00D54DF9" w:rsidRDefault="00A12A3A" w:rsidP="00CA0622">
            <w:pPr>
              <w:ind w:left="-100" w:firstLine="62"/>
              <w:jc w:val="center"/>
              <w:rPr>
                <w:rFonts w:ascii="Times New Roman" w:hAnsi="Times New Roman" w:cs="Times New Roman"/>
                <w:b/>
                <w:color w:val="000000" w:themeColor="text1"/>
                <w:sz w:val="24"/>
                <w:szCs w:val="24"/>
              </w:rPr>
            </w:pPr>
            <w:r w:rsidRPr="00D54DF9">
              <w:rPr>
                <w:rFonts w:ascii="Times New Roman" w:hAnsi="Times New Roman" w:cs="Times New Roman"/>
                <w:b/>
                <w:color w:val="000000" w:themeColor="text1"/>
                <w:sz w:val="24"/>
                <w:szCs w:val="24"/>
              </w:rPr>
              <w:t>1</w:t>
            </w:r>
          </w:p>
        </w:tc>
        <w:tc>
          <w:tcPr>
            <w:tcW w:w="1559" w:type="dxa"/>
            <w:shd w:val="clear" w:color="auto" w:fill="auto"/>
            <w:vAlign w:val="center"/>
          </w:tcPr>
          <w:p w14:paraId="10B7BB03" w14:textId="6DB08C52" w:rsidR="00A12A3A" w:rsidRPr="00D54DF9" w:rsidRDefault="00A12A3A" w:rsidP="00CA0622">
            <w:pPr>
              <w:jc w:val="center"/>
              <w:rPr>
                <w:rFonts w:ascii="Times New Roman" w:hAnsi="Times New Roman" w:cs="Times New Roman"/>
                <w:b/>
                <w:color w:val="000000" w:themeColor="text1"/>
                <w:sz w:val="24"/>
                <w:szCs w:val="24"/>
              </w:rPr>
            </w:pPr>
            <w:r w:rsidRPr="00D54DF9">
              <w:rPr>
                <w:rFonts w:ascii="Times New Roman" w:hAnsi="Times New Roman" w:cs="Times New Roman"/>
                <w:b/>
                <w:color w:val="000000" w:themeColor="text1"/>
                <w:sz w:val="24"/>
                <w:szCs w:val="24"/>
              </w:rPr>
              <w:t>2</w:t>
            </w:r>
          </w:p>
        </w:tc>
        <w:tc>
          <w:tcPr>
            <w:tcW w:w="5391" w:type="dxa"/>
            <w:shd w:val="clear" w:color="auto" w:fill="auto"/>
            <w:vAlign w:val="center"/>
          </w:tcPr>
          <w:p w14:paraId="738E2346" w14:textId="2904270B" w:rsidR="00A12A3A" w:rsidRPr="00D54DF9" w:rsidRDefault="00A12A3A" w:rsidP="00CA0622">
            <w:pPr>
              <w:ind w:firstLine="459"/>
              <w:jc w:val="center"/>
              <w:rPr>
                <w:rFonts w:ascii="Times New Roman" w:hAnsi="Times New Roman" w:cs="Times New Roman"/>
                <w:b/>
                <w:color w:val="000000" w:themeColor="text1"/>
                <w:sz w:val="24"/>
                <w:szCs w:val="24"/>
              </w:rPr>
            </w:pPr>
            <w:r w:rsidRPr="00D54DF9">
              <w:rPr>
                <w:rFonts w:ascii="Times New Roman" w:hAnsi="Times New Roman" w:cs="Times New Roman"/>
                <w:b/>
                <w:color w:val="000000" w:themeColor="text1"/>
                <w:sz w:val="24"/>
                <w:szCs w:val="24"/>
              </w:rPr>
              <w:t>3</w:t>
            </w:r>
          </w:p>
        </w:tc>
        <w:tc>
          <w:tcPr>
            <w:tcW w:w="4532" w:type="dxa"/>
            <w:shd w:val="clear" w:color="auto" w:fill="auto"/>
            <w:vAlign w:val="center"/>
          </w:tcPr>
          <w:p w14:paraId="2EEC35AF" w14:textId="35BD364B" w:rsidR="00A12A3A" w:rsidRPr="00D54DF9" w:rsidRDefault="00A12A3A" w:rsidP="00CA0622">
            <w:pPr>
              <w:ind w:firstLine="459"/>
              <w:jc w:val="center"/>
              <w:rPr>
                <w:rFonts w:ascii="Times New Roman" w:hAnsi="Times New Roman" w:cs="Times New Roman"/>
                <w:b/>
                <w:color w:val="000000" w:themeColor="text1"/>
                <w:sz w:val="24"/>
                <w:szCs w:val="24"/>
              </w:rPr>
            </w:pPr>
            <w:r w:rsidRPr="00D54DF9">
              <w:rPr>
                <w:rFonts w:ascii="Times New Roman" w:hAnsi="Times New Roman" w:cs="Times New Roman"/>
                <w:b/>
                <w:color w:val="000000" w:themeColor="text1"/>
                <w:sz w:val="24"/>
                <w:szCs w:val="24"/>
              </w:rPr>
              <w:t>4</w:t>
            </w:r>
          </w:p>
        </w:tc>
        <w:tc>
          <w:tcPr>
            <w:tcW w:w="3121" w:type="dxa"/>
            <w:shd w:val="clear" w:color="auto" w:fill="auto"/>
            <w:vAlign w:val="center"/>
          </w:tcPr>
          <w:p w14:paraId="36D43ACA" w14:textId="36D89C82" w:rsidR="00A12A3A" w:rsidRPr="00D54DF9" w:rsidRDefault="00A12A3A" w:rsidP="00CA0622">
            <w:pPr>
              <w:ind w:firstLine="459"/>
              <w:jc w:val="center"/>
              <w:rPr>
                <w:rFonts w:ascii="Times New Roman" w:hAnsi="Times New Roman" w:cs="Times New Roman"/>
                <w:b/>
                <w:color w:val="000000" w:themeColor="text1"/>
                <w:sz w:val="24"/>
                <w:szCs w:val="24"/>
              </w:rPr>
            </w:pPr>
            <w:r w:rsidRPr="00D54DF9">
              <w:rPr>
                <w:rFonts w:ascii="Times New Roman" w:hAnsi="Times New Roman" w:cs="Times New Roman"/>
                <w:b/>
                <w:color w:val="000000" w:themeColor="text1"/>
                <w:sz w:val="24"/>
                <w:szCs w:val="24"/>
              </w:rPr>
              <w:t>5</w:t>
            </w:r>
          </w:p>
        </w:tc>
      </w:tr>
      <w:tr w:rsidR="00CA0622" w:rsidRPr="00D54DF9" w14:paraId="518EAAA2" w14:textId="77777777" w:rsidTr="00855555">
        <w:tc>
          <w:tcPr>
            <w:tcW w:w="15449" w:type="dxa"/>
            <w:gridSpan w:val="5"/>
            <w:shd w:val="clear" w:color="auto" w:fill="auto"/>
            <w:vAlign w:val="center"/>
          </w:tcPr>
          <w:p w14:paraId="041C6BD4" w14:textId="77777777" w:rsidR="00CA0622" w:rsidRPr="00D54DF9" w:rsidRDefault="00CA0622" w:rsidP="00CA0622">
            <w:pPr>
              <w:jc w:val="center"/>
              <w:rPr>
                <w:rFonts w:ascii="Times New Roman" w:hAnsi="Times New Roman" w:cs="Times New Roman"/>
                <w:b/>
                <w:bCs/>
                <w:color w:val="000000" w:themeColor="text1"/>
                <w:sz w:val="24"/>
                <w:szCs w:val="24"/>
              </w:rPr>
            </w:pPr>
            <w:r w:rsidRPr="00D54DF9">
              <w:rPr>
                <w:rFonts w:ascii="Times New Roman" w:hAnsi="Times New Roman" w:cs="Times New Roman"/>
                <w:b/>
                <w:bCs/>
                <w:color w:val="000000" w:themeColor="text1"/>
                <w:sz w:val="24"/>
                <w:szCs w:val="24"/>
              </w:rPr>
              <w:t>Приказ Министра финансов Республики Казахстан от 30 ноября 2021 года № 1253</w:t>
            </w:r>
          </w:p>
          <w:p w14:paraId="1596B446" w14:textId="516169C6" w:rsidR="00CA0622" w:rsidRPr="00D54DF9" w:rsidRDefault="00CA0622" w:rsidP="00CA0622">
            <w:pPr>
              <w:ind w:firstLine="459"/>
              <w:jc w:val="center"/>
              <w:rPr>
                <w:rFonts w:ascii="Times New Roman" w:hAnsi="Times New Roman" w:cs="Times New Roman"/>
                <w:b/>
                <w:color w:val="000000" w:themeColor="text1"/>
                <w:sz w:val="24"/>
                <w:szCs w:val="24"/>
              </w:rPr>
            </w:pPr>
            <w:r w:rsidRPr="00D54DF9">
              <w:rPr>
                <w:rFonts w:ascii="Times New Roman" w:hAnsi="Times New Roman" w:cs="Times New Roman"/>
                <w:b/>
                <w:bCs/>
                <w:color w:val="000000" w:themeColor="text1"/>
                <w:sz w:val="24"/>
                <w:szCs w:val="24"/>
              </w:rPr>
              <w:t>«Об утверждении Правил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w:t>
            </w:r>
          </w:p>
        </w:tc>
      </w:tr>
      <w:tr w:rsidR="00CA0622" w:rsidRPr="00D54DF9" w14:paraId="27D641D4" w14:textId="77777777" w:rsidTr="00855555">
        <w:tc>
          <w:tcPr>
            <w:tcW w:w="15449" w:type="dxa"/>
            <w:gridSpan w:val="5"/>
            <w:shd w:val="clear" w:color="auto" w:fill="auto"/>
            <w:vAlign w:val="center"/>
          </w:tcPr>
          <w:p w14:paraId="0B0DB49A" w14:textId="236E2157" w:rsidR="00CA0622" w:rsidRPr="00D54DF9" w:rsidRDefault="00CA0622" w:rsidP="00CA0622">
            <w:pPr>
              <w:jc w:val="center"/>
              <w:rPr>
                <w:rFonts w:ascii="Times New Roman" w:hAnsi="Times New Roman" w:cs="Times New Roman"/>
                <w:b/>
                <w:bCs/>
                <w:color w:val="000000" w:themeColor="text1"/>
                <w:sz w:val="24"/>
                <w:szCs w:val="24"/>
              </w:rPr>
            </w:pPr>
            <w:r w:rsidRPr="00D54DF9">
              <w:rPr>
                <w:rFonts w:ascii="Times New Roman" w:hAnsi="Times New Roman" w:cs="Times New Roman"/>
                <w:b/>
                <w:bCs/>
                <w:color w:val="000000" w:themeColor="text1"/>
                <w:sz w:val="24"/>
                <w:szCs w:val="24"/>
              </w:rPr>
              <w:t>Правила осуществления закупок отдельными субъектами квазигосударственного сектора, за исключением Фонда национального благосостояния и организаций Фонда национального благосостояния</w:t>
            </w:r>
          </w:p>
        </w:tc>
      </w:tr>
      <w:tr w:rsidR="00AC58A5" w:rsidRPr="00D54DF9" w14:paraId="15D6630D" w14:textId="77777777" w:rsidTr="00855555">
        <w:tc>
          <w:tcPr>
            <w:tcW w:w="846" w:type="dxa"/>
            <w:shd w:val="clear" w:color="auto" w:fill="auto"/>
          </w:tcPr>
          <w:p w14:paraId="1F32194F" w14:textId="45892378" w:rsidR="00AC58A5" w:rsidRPr="00D54DF9" w:rsidRDefault="00AC58A5" w:rsidP="00CA0622">
            <w:pPr>
              <w:pStyle w:val="af"/>
              <w:numPr>
                <w:ilvl w:val="0"/>
                <w:numId w:val="11"/>
              </w:numPr>
              <w:ind w:hanging="539"/>
              <w:rPr>
                <w:rFonts w:ascii="Times New Roman" w:hAnsi="Times New Roman" w:cs="Times New Roman"/>
                <w:bCs/>
                <w:sz w:val="24"/>
                <w:szCs w:val="24"/>
              </w:rPr>
            </w:pPr>
          </w:p>
        </w:tc>
        <w:tc>
          <w:tcPr>
            <w:tcW w:w="1559" w:type="dxa"/>
            <w:shd w:val="clear" w:color="auto" w:fill="auto"/>
          </w:tcPr>
          <w:p w14:paraId="60019D4D" w14:textId="77777777" w:rsidR="00AC58A5" w:rsidRPr="00D54DF9" w:rsidRDefault="00BE0D56" w:rsidP="00CA0622">
            <w:pPr>
              <w:jc w:val="center"/>
              <w:rPr>
                <w:rFonts w:ascii="Times New Roman" w:hAnsi="Times New Roman" w:cs="Times New Roman"/>
                <w:b/>
                <w:sz w:val="24"/>
                <w:szCs w:val="24"/>
              </w:rPr>
            </w:pPr>
            <w:r w:rsidRPr="00D54DF9">
              <w:rPr>
                <w:rFonts w:ascii="Times New Roman" w:hAnsi="Times New Roman" w:cs="Times New Roman"/>
                <w:sz w:val="24"/>
                <w:szCs w:val="24"/>
              </w:rPr>
              <w:t>п</w:t>
            </w:r>
            <w:r w:rsidR="00AC58A5" w:rsidRPr="00D54DF9">
              <w:rPr>
                <w:rFonts w:ascii="Times New Roman" w:hAnsi="Times New Roman" w:cs="Times New Roman"/>
                <w:sz w:val="24"/>
                <w:szCs w:val="24"/>
              </w:rPr>
              <w:t>ункт 7</w:t>
            </w:r>
          </w:p>
        </w:tc>
        <w:tc>
          <w:tcPr>
            <w:tcW w:w="5391" w:type="dxa"/>
            <w:shd w:val="clear" w:color="auto" w:fill="auto"/>
          </w:tcPr>
          <w:p w14:paraId="38FC7641" w14:textId="45B94C89" w:rsidR="00AC58A5" w:rsidRPr="00D54DF9" w:rsidRDefault="00930B36" w:rsidP="00CA0622">
            <w:pPr>
              <w:ind w:firstLine="459"/>
              <w:jc w:val="both"/>
              <w:rPr>
                <w:rFonts w:ascii="Times New Roman" w:hAnsi="Times New Roman" w:cs="Times New Roman"/>
                <w:bCs/>
                <w:sz w:val="24"/>
                <w:szCs w:val="24"/>
              </w:rPr>
            </w:pPr>
            <w:r w:rsidRPr="00D54DF9">
              <w:rPr>
                <w:rFonts w:ascii="Times New Roman" w:hAnsi="Times New Roman" w:cs="Times New Roman"/>
                <w:sz w:val="24"/>
                <w:szCs w:val="24"/>
                <w:shd w:val="clear" w:color="auto" w:fill="FFFFFF"/>
              </w:rPr>
              <w:t>7. </w:t>
            </w:r>
            <w:r w:rsidRPr="00D54DF9">
              <w:rPr>
                <w:rStyle w:val="s0"/>
                <w:rFonts w:ascii="Times New Roman" w:hAnsi="Times New Roman" w:cs="Times New Roman"/>
                <w:sz w:val="24"/>
                <w:szCs w:val="24"/>
                <w:shd w:val="clear" w:color="auto" w:fill="FFFFFF"/>
              </w:rPr>
              <w:t>Не подлежат включению в планы закупок (предварительный план закупок) сведения, в соответствии с </w:t>
            </w:r>
            <w:hyperlink r:id="rId8" w:anchor="sub_id=450400" w:history="1">
              <w:r w:rsidRPr="00D54DF9">
                <w:rPr>
                  <w:rStyle w:val="a6"/>
                  <w:rFonts w:ascii="Times New Roman" w:hAnsi="Times New Roman" w:cs="Times New Roman"/>
                  <w:color w:val="auto"/>
                  <w:sz w:val="24"/>
                  <w:szCs w:val="24"/>
                  <w:u w:val="none"/>
                </w:rPr>
                <w:t>пунктом 4 статьи 45</w:t>
              </w:r>
            </w:hyperlink>
            <w:r w:rsidRPr="00D54DF9">
              <w:rPr>
                <w:rStyle w:val="s0"/>
                <w:rFonts w:ascii="Times New Roman" w:hAnsi="Times New Roman" w:cs="Times New Roman"/>
                <w:sz w:val="24"/>
                <w:szCs w:val="24"/>
                <w:shd w:val="clear" w:color="auto" w:fill="FFFFFF"/>
              </w:rPr>
              <w:t> Административного процедурно-процессуального кодекса Республики Казахстан, а также закупки, осуществляемые в соответствии с подпунктами 13), 16) и 36) </w:t>
            </w:r>
            <w:hyperlink r:id="rId9" w:anchor="sub_id=28700" w:history="1">
              <w:r w:rsidRPr="00D54DF9">
                <w:rPr>
                  <w:rStyle w:val="a6"/>
                  <w:rFonts w:ascii="Times New Roman" w:hAnsi="Times New Roman" w:cs="Times New Roman"/>
                  <w:color w:val="auto"/>
                  <w:sz w:val="24"/>
                  <w:szCs w:val="24"/>
                  <w:u w:val="none"/>
                </w:rPr>
                <w:t>пункта 287</w:t>
              </w:r>
            </w:hyperlink>
            <w:r w:rsidRPr="00D54DF9">
              <w:rPr>
                <w:rStyle w:val="s0"/>
                <w:rFonts w:ascii="Times New Roman" w:hAnsi="Times New Roman" w:cs="Times New Roman"/>
                <w:sz w:val="24"/>
                <w:szCs w:val="24"/>
                <w:shd w:val="clear" w:color="auto" w:fill="FFFFFF"/>
              </w:rPr>
              <w:t> настоящих Правил</w:t>
            </w:r>
            <w:r w:rsidRPr="00D54DF9">
              <w:rPr>
                <w:rFonts w:ascii="Times New Roman" w:hAnsi="Times New Roman" w:cs="Times New Roman"/>
                <w:sz w:val="24"/>
                <w:szCs w:val="24"/>
                <w:shd w:val="clear" w:color="auto" w:fill="FFFFFF"/>
              </w:rPr>
              <w:t>.</w:t>
            </w:r>
          </w:p>
        </w:tc>
        <w:tc>
          <w:tcPr>
            <w:tcW w:w="4532" w:type="dxa"/>
            <w:shd w:val="clear" w:color="auto" w:fill="auto"/>
          </w:tcPr>
          <w:p w14:paraId="485168F0" w14:textId="1656983E" w:rsidR="00AC58A5" w:rsidRPr="00D54DF9" w:rsidRDefault="00DF1CAB" w:rsidP="00CA0622">
            <w:pPr>
              <w:ind w:firstLine="459"/>
              <w:jc w:val="both"/>
              <w:rPr>
                <w:rFonts w:ascii="Times New Roman" w:hAnsi="Times New Roman" w:cs="Times New Roman"/>
                <w:b/>
                <w:sz w:val="24"/>
                <w:szCs w:val="24"/>
              </w:rPr>
            </w:pPr>
            <w:r w:rsidRPr="00D54DF9">
              <w:rPr>
                <w:rStyle w:val="s0"/>
                <w:rFonts w:ascii="Times New Roman" w:hAnsi="Times New Roman" w:cs="Times New Roman"/>
                <w:sz w:val="24"/>
                <w:szCs w:val="24"/>
              </w:rPr>
              <w:t>7. Не подлежат включению в планы закупок (предварительный план закупок) сведения, в соответствии с пунктом 4 статьи 45 Административного процедурно-процессуального кодекса Республики Казахстан, а также закупки, осуществляемые в соответствии с подпунктами 13), 16),</w:t>
            </w:r>
            <w:r w:rsidR="00082E66" w:rsidRPr="00D54DF9">
              <w:rPr>
                <w:rStyle w:val="s0"/>
                <w:rFonts w:ascii="Times New Roman" w:hAnsi="Times New Roman" w:cs="Times New Roman"/>
                <w:sz w:val="24"/>
                <w:szCs w:val="24"/>
                <w:lang w:val="kk-KZ"/>
              </w:rPr>
              <w:t xml:space="preserve"> </w:t>
            </w:r>
            <w:r w:rsidR="00082E66" w:rsidRPr="00D54DF9">
              <w:rPr>
                <w:rStyle w:val="s0"/>
                <w:rFonts w:ascii="Times New Roman" w:hAnsi="Times New Roman" w:cs="Times New Roman"/>
                <w:b/>
                <w:bCs/>
                <w:sz w:val="24"/>
                <w:szCs w:val="24"/>
                <w:lang w:val="kk-KZ"/>
              </w:rPr>
              <w:t>32-1)</w:t>
            </w:r>
            <w:r w:rsidR="00082E66" w:rsidRPr="00D54DF9">
              <w:rPr>
                <w:rStyle w:val="s0"/>
                <w:rFonts w:ascii="Times New Roman" w:hAnsi="Times New Roman" w:cs="Times New Roman"/>
                <w:sz w:val="24"/>
                <w:szCs w:val="24"/>
                <w:lang w:val="kk-KZ"/>
              </w:rPr>
              <w:t xml:space="preserve"> и</w:t>
            </w:r>
            <w:r w:rsidRPr="00D54DF9">
              <w:rPr>
                <w:rStyle w:val="s0"/>
                <w:rFonts w:ascii="Times New Roman" w:hAnsi="Times New Roman" w:cs="Times New Roman"/>
                <w:sz w:val="24"/>
                <w:szCs w:val="24"/>
              </w:rPr>
              <w:t xml:space="preserve"> 36) пункта 287 настоящих Правил.</w:t>
            </w:r>
          </w:p>
        </w:tc>
        <w:tc>
          <w:tcPr>
            <w:tcW w:w="3121" w:type="dxa"/>
            <w:shd w:val="clear" w:color="auto" w:fill="auto"/>
          </w:tcPr>
          <w:p w14:paraId="71A659F8" w14:textId="78FC7F77" w:rsidR="003F65ED" w:rsidRPr="00D54DF9" w:rsidRDefault="00CF126B" w:rsidP="00CF126B">
            <w:pPr>
              <w:ind w:firstLine="459"/>
              <w:jc w:val="both"/>
              <w:rPr>
                <w:rFonts w:ascii="Times New Roman" w:hAnsi="Times New Roman" w:cs="Times New Roman"/>
                <w:bCs/>
                <w:sz w:val="24"/>
                <w:szCs w:val="24"/>
              </w:rPr>
            </w:pPr>
            <w:r w:rsidRPr="00D54DF9">
              <w:rPr>
                <w:rFonts w:ascii="Times New Roman" w:eastAsia="Times New Roman" w:hAnsi="Times New Roman" w:cs="Times New Roman"/>
                <w:bCs/>
                <w:iCs/>
                <w:sz w:val="24"/>
                <w:szCs w:val="24"/>
                <w:lang w:eastAsia="ru-RU"/>
              </w:rPr>
              <w:t>Во исполнение поручения</w:t>
            </w:r>
            <w:r w:rsidR="001446D2">
              <w:rPr>
                <w:rFonts w:ascii="Times New Roman" w:eastAsia="Times New Roman" w:hAnsi="Times New Roman" w:cs="Times New Roman"/>
                <w:bCs/>
                <w:iCs/>
                <w:sz w:val="24"/>
                <w:szCs w:val="24"/>
                <w:lang w:val="kk-KZ" w:eastAsia="ru-RU"/>
              </w:rPr>
              <w:t xml:space="preserve"> №</w:t>
            </w:r>
            <w:r w:rsidR="001446D2" w:rsidRPr="001446D2">
              <w:rPr>
                <w:rFonts w:ascii="Times New Roman" w:eastAsia="Times New Roman" w:hAnsi="Times New Roman" w:cs="Times New Roman"/>
                <w:bCs/>
                <w:iCs/>
                <w:sz w:val="24"/>
                <w:szCs w:val="24"/>
                <w:lang w:val="kk-KZ" w:eastAsia="ru-RU"/>
              </w:rPr>
              <w:t xml:space="preserve">21-02/Б-1080 </w:t>
            </w:r>
            <w:proofErr w:type="spellStart"/>
            <w:r w:rsidR="001446D2" w:rsidRPr="001446D2">
              <w:rPr>
                <w:rFonts w:ascii="Times New Roman" w:eastAsia="Times New Roman" w:hAnsi="Times New Roman" w:cs="Times New Roman"/>
                <w:bCs/>
                <w:iCs/>
                <w:sz w:val="24"/>
                <w:szCs w:val="24"/>
                <w:lang w:val="kk-KZ" w:eastAsia="ru-RU"/>
              </w:rPr>
              <w:t>қбп</w:t>
            </w:r>
            <w:proofErr w:type="spellEnd"/>
            <w:r w:rsidR="001446D2" w:rsidRPr="001446D2">
              <w:rPr>
                <w:rFonts w:ascii="Times New Roman" w:eastAsia="Times New Roman" w:hAnsi="Times New Roman" w:cs="Times New Roman"/>
                <w:bCs/>
                <w:iCs/>
                <w:sz w:val="24"/>
                <w:szCs w:val="24"/>
                <w:lang w:val="kk-KZ" w:eastAsia="ru-RU"/>
              </w:rPr>
              <w:t xml:space="preserve"> от 17</w:t>
            </w:r>
            <w:r w:rsidR="00061507">
              <w:rPr>
                <w:rFonts w:ascii="Times New Roman" w:eastAsia="Times New Roman" w:hAnsi="Times New Roman" w:cs="Times New Roman"/>
                <w:bCs/>
                <w:iCs/>
                <w:sz w:val="24"/>
                <w:szCs w:val="24"/>
                <w:lang w:val="kk-KZ" w:eastAsia="ru-RU"/>
              </w:rPr>
              <w:t xml:space="preserve"> </w:t>
            </w:r>
            <w:proofErr w:type="spellStart"/>
            <w:r w:rsidR="00061507">
              <w:rPr>
                <w:rFonts w:ascii="Times New Roman" w:eastAsia="Times New Roman" w:hAnsi="Times New Roman" w:cs="Times New Roman"/>
                <w:bCs/>
                <w:iCs/>
                <w:sz w:val="24"/>
                <w:szCs w:val="24"/>
                <w:lang w:val="kk-KZ" w:eastAsia="ru-RU"/>
              </w:rPr>
              <w:t>июля</w:t>
            </w:r>
            <w:proofErr w:type="spellEnd"/>
            <w:r w:rsidR="00061507">
              <w:rPr>
                <w:rFonts w:ascii="Times New Roman" w:eastAsia="Times New Roman" w:hAnsi="Times New Roman" w:cs="Times New Roman"/>
                <w:bCs/>
                <w:iCs/>
                <w:sz w:val="24"/>
                <w:szCs w:val="24"/>
                <w:lang w:val="kk-KZ" w:eastAsia="ru-RU"/>
              </w:rPr>
              <w:t xml:space="preserve"> </w:t>
            </w:r>
            <w:r w:rsidR="001446D2" w:rsidRPr="001446D2">
              <w:rPr>
                <w:rFonts w:ascii="Times New Roman" w:eastAsia="Times New Roman" w:hAnsi="Times New Roman" w:cs="Times New Roman"/>
                <w:bCs/>
                <w:iCs/>
                <w:sz w:val="24"/>
                <w:szCs w:val="24"/>
                <w:lang w:val="kk-KZ" w:eastAsia="ru-RU"/>
              </w:rPr>
              <w:t>2025</w:t>
            </w:r>
            <w:r w:rsidR="00061507">
              <w:rPr>
                <w:rFonts w:ascii="Times New Roman" w:eastAsia="Times New Roman" w:hAnsi="Times New Roman" w:cs="Times New Roman"/>
                <w:bCs/>
                <w:iCs/>
                <w:sz w:val="24"/>
                <w:szCs w:val="24"/>
                <w:lang w:val="kk-KZ" w:eastAsia="ru-RU"/>
              </w:rPr>
              <w:t xml:space="preserve"> </w:t>
            </w:r>
            <w:proofErr w:type="spellStart"/>
            <w:r w:rsidR="00061507">
              <w:rPr>
                <w:rFonts w:ascii="Times New Roman" w:eastAsia="Times New Roman" w:hAnsi="Times New Roman" w:cs="Times New Roman"/>
                <w:bCs/>
                <w:iCs/>
                <w:sz w:val="24"/>
                <w:szCs w:val="24"/>
                <w:lang w:val="kk-KZ" w:eastAsia="ru-RU"/>
              </w:rPr>
              <w:t>года</w:t>
            </w:r>
            <w:proofErr w:type="spellEnd"/>
            <w:r w:rsidRPr="00D54DF9">
              <w:rPr>
                <w:rFonts w:ascii="Times New Roman" w:eastAsia="Times New Roman" w:hAnsi="Times New Roman" w:cs="Times New Roman"/>
                <w:bCs/>
                <w:iCs/>
                <w:sz w:val="24"/>
                <w:szCs w:val="24"/>
                <w:lang w:eastAsia="ru-RU"/>
              </w:rPr>
              <w:t xml:space="preserve"> Премьер-Министра Республики Казахстан </w:t>
            </w:r>
            <w:proofErr w:type="spellStart"/>
            <w:r w:rsidRPr="00D54DF9">
              <w:rPr>
                <w:rFonts w:ascii="Times New Roman" w:eastAsia="Times New Roman" w:hAnsi="Times New Roman" w:cs="Times New Roman"/>
                <w:bCs/>
                <w:iCs/>
                <w:sz w:val="24"/>
                <w:szCs w:val="24"/>
                <w:lang w:eastAsia="ru-RU"/>
              </w:rPr>
              <w:t>Бектенова</w:t>
            </w:r>
            <w:proofErr w:type="spellEnd"/>
            <w:r w:rsidRPr="00D54DF9">
              <w:rPr>
                <w:rFonts w:ascii="Times New Roman" w:eastAsia="Times New Roman" w:hAnsi="Times New Roman" w:cs="Times New Roman"/>
                <w:bCs/>
                <w:iCs/>
                <w:sz w:val="24"/>
                <w:szCs w:val="24"/>
                <w:lang w:eastAsia="ru-RU"/>
              </w:rPr>
              <w:t xml:space="preserve"> О.А. в части дополнени</w:t>
            </w:r>
            <w:r w:rsidR="00F10FE8" w:rsidRPr="00D54DF9">
              <w:rPr>
                <w:rFonts w:ascii="Times New Roman" w:eastAsia="Times New Roman" w:hAnsi="Times New Roman" w:cs="Times New Roman"/>
                <w:bCs/>
                <w:iCs/>
                <w:sz w:val="24"/>
                <w:szCs w:val="24"/>
                <w:lang w:eastAsia="ru-RU"/>
              </w:rPr>
              <w:t>я</w:t>
            </w:r>
            <w:r w:rsidRPr="00D54DF9">
              <w:rPr>
                <w:rFonts w:ascii="Times New Roman" w:eastAsia="Times New Roman" w:hAnsi="Times New Roman" w:cs="Times New Roman"/>
                <w:bCs/>
                <w:iCs/>
                <w:sz w:val="24"/>
                <w:szCs w:val="24"/>
                <w:lang w:eastAsia="ru-RU"/>
              </w:rPr>
              <w:t xml:space="preserve"> основания </w:t>
            </w:r>
            <w:r w:rsidR="00EB0AF6" w:rsidRPr="00D54DF9">
              <w:rPr>
                <w:rStyle w:val="s0"/>
                <w:rFonts w:ascii="Times New Roman" w:hAnsi="Times New Roman" w:cs="Times New Roman"/>
                <w:sz w:val="24"/>
                <w:szCs w:val="24"/>
              </w:rPr>
              <w:t>закупа из одного источника,</w:t>
            </w:r>
            <w:r w:rsidRPr="00D54DF9">
              <w:rPr>
                <w:rStyle w:val="s0"/>
                <w:rFonts w:ascii="Times New Roman" w:hAnsi="Times New Roman" w:cs="Times New Roman"/>
                <w:sz w:val="24"/>
                <w:szCs w:val="24"/>
              </w:rPr>
              <w:t xml:space="preserve"> </w:t>
            </w:r>
            <w:r w:rsidR="008E6A35" w:rsidRPr="00D54DF9">
              <w:rPr>
                <w:rStyle w:val="s0"/>
                <w:rFonts w:ascii="Times New Roman" w:hAnsi="Times New Roman" w:cs="Times New Roman"/>
                <w:sz w:val="24"/>
                <w:szCs w:val="24"/>
              </w:rPr>
              <w:t xml:space="preserve">по приобретению товаров, работ и услуг юридическим лицом, осуществляющим реализацию </w:t>
            </w:r>
            <w:r w:rsidR="008B42C9" w:rsidRPr="00D54DF9">
              <w:rPr>
                <w:rStyle w:val="s0"/>
                <w:rFonts w:ascii="Times New Roman" w:hAnsi="Times New Roman" w:cs="Times New Roman"/>
                <w:sz w:val="24"/>
                <w:szCs w:val="24"/>
              </w:rPr>
              <w:t xml:space="preserve"> </w:t>
            </w:r>
            <w:r w:rsidR="006C532E" w:rsidRPr="00D54DF9">
              <w:rPr>
                <w:rFonts w:ascii="Times New Roman" w:hAnsi="Times New Roman" w:cs="Times New Roman"/>
                <w:sz w:val="24"/>
                <w:szCs w:val="24"/>
              </w:rPr>
              <w:t xml:space="preserve"> </w:t>
            </w:r>
            <w:r w:rsidR="006C532E" w:rsidRPr="00D54DF9">
              <w:rPr>
                <w:rStyle w:val="s0"/>
                <w:rFonts w:ascii="Times New Roman" w:hAnsi="Times New Roman" w:cs="Times New Roman"/>
                <w:sz w:val="24"/>
                <w:szCs w:val="24"/>
              </w:rPr>
              <w:t>проекта по строительству и развитию объектов горнолыжного туризма</w:t>
            </w:r>
            <w:r w:rsidR="008E6A35" w:rsidRPr="00D54DF9">
              <w:rPr>
                <w:rStyle w:val="s0"/>
                <w:rFonts w:ascii="Times New Roman" w:hAnsi="Times New Roman" w:cs="Times New Roman"/>
                <w:sz w:val="24"/>
                <w:szCs w:val="24"/>
              </w:rPr>
              <w:t>.</w:t>
            </w:r>
            <w:r w:rsidR="003F65ED" w:rsidRPr="00D54DF9">
              <w:rPr>
                <w:rFonts w:ascii="Times New Roman" w:hAnsi="Times New Roman" w:cs="Times New Roman"/>
                <w:sz w:val="24"/>
                <w:szCs w:val="24"/>
              </w:rPr>
              <w:t xml:space="preserve"> </w:t>
            </w:r>
          </w:p>
        </w:tc>
      </w:tr>
      <w:tr w:rsidR="00832898" w:rsidRPr="00D54DF9" w14:paraId="16ECC241" w14:textId="77777777" w:rsidTr="00855555">
        <w:tc>
          <w:tcPr>
            <w:tcW w:w="846" w:type="dxa"/>
            <w:shd w:val="clear" w:color="auto" w:fill="auto"/>
          </w:tcPr>
          <w:p w14:paraId="5CA2A92F" w14:textId="77777777" w:rsidR="00832898" w:rsidRPr="00D54DF9" w:rsidRDefault="00832898" w:rsidP="00CA0622">
            <w:pPr>
              <w:pStyle w:val="af"/>
              <w:numPr>
                <w:ilvl w:val="0"/>
                <w:numId w:val="11"/>
              </w:numPr>
              <w:ind w:hanging="539"/>
              <w:jc w:val="center"/>
              <w:rPr>
                <w:rFonts w:ascii="Times New Roman" w:hAnsi="Times New Roman" w:cs="Times New Roman"/>
                <w:bCs/>
                <w:sz w:val="24"/>
                <w:szCs w:val="24"/>
              </w:rPr>
            </w:pPr>
          </w:p>
        </w:tc>
        <w:tc>
          <w:tcPr>
            <w:tcW w:w="1559" w:type="dxa"/>
            <w:shd w:val="clear" w:color="auto" w:fill="auto"/>
          </w:tcPr>
          <w:p w14:paraId="67416A81" w14:textId="6A3C3EE0" w:rsidR="00832898" w:rsidRPr="00D54DF9" w:rsidRDefault="00930B36" w:rsidP="00CA0622">
            <w:pPr>
              <w:jc w:val="center"/>
              <w:rPr>
                <w:rFonts w:ascii="Times New Roman" w:hAnsi="Times New Roman" w:cs="Times New Roman"/>
                <w:sz w:val="24"/>
                <w:szCs w:val="24"/>
              </w:rPr>
            </w:pPr>
            <w:r w:rsidRPr="00D54DF9">
              <w:rPr>
                <w:rFonts w:ascii="Times New Roman" w:hAnsi="Times New Roman" w:cs="Times New Roman"/>
                <w:sz w:val="24"/>
                <w:szCs w:val="24"/>
              </w:rPr>
              <w:t>п</w:t>
            </w:r>
            <w:r w:rsidR="00832898" w:rsidRPr="00D54DF9">
              <w:rPr>
                <w:rFonts w:ascii="Times New Roman" w:hAnsi="Times New Roman" w:cs="Times New Roman"/>
                <w:sz w:val="24"/>
                <w:szCs w:val="24"/>
              </w:rPr>
              <w:t>ункт 16-1</w:t>
            </w:r>
          </w:p>
        </w:tc>
        <w:tc>
          <w:tcPr>
            <w:tcW w:w="5391" w:type="dxa"/>
            <w:shd w:val="clear" w:color="auto" w:fill="auto"/>
          </w:tcPr>
          <w:p w14:paraId="539FCF6C" w14:textId="0CDA6959" w:rsidR="00832898" w:rsidRPr="00D54DF9" w:rsidRDefault="00930B36" w:rsidP="00CA0622">
            <w:pPr>
              <w:ind w:firstLine="459"/>
              <w:jc w:val="both"/>
              <w:rPr>
                <w:rFonts w:ascii="Times New Roman" w:hAnsi="Times New Roman" w:cs="Times New Roman"/>
                <w:b/>
                <w:bCs/>
                <w:sz w:val="24"/>
                <w:szCs w:val="24"/>
              </w:rPr>
            </w:pPr>
            <w:r w:rsidRPr="00D54DF9">
              <w:rPr>
                <w:rStyle w:val="s0"/>
                <w:rFonts w:ascii="Times New Roman" w:hAnsi="Times New Roman" w:cs="Times New Roman"/>
                <w:sz w:val="24"/>
                <w:szCs w:val="24"/>
                <w:shd w:val="clear" w:color="auto" w:fill="FFFFFF"/>
              </w:rPr>
              <w:t>16-1. Требования </w:t>
            </w:r>
            <w:hyperlink r:id="rId10" w:anchor="sub_id=1600" w:history="1">
              <w:r w:rsidRPr="00D54DF9">
                <w:rPr>
                  <w:rStyle w:val="a6"/>
                  <w:rFonts w:ascii="Times New Roman" w:hAnsi="Times New Roman" w:cs="Times New Roman"/>
                  <w:color w:val="auto"/>
                  <w:sz w:val="24"/>
                  <w:szCs w:val="24"/>
                  <w:u w:val="none"/>
                </w:rPr>
                <w:t>пункта 16</w:t>
              </w:r>
            </w:hyperlink>
            <w:r w:rsidRPr="00D54DF9">
              <w:rPr>
                <w:rStyle w:val="s0"/>
                <w:rFonts w:ascii="Times New Roman" w:hAnsi="Times New Roman" w:cs="Times New Roman"/>
                <w:sz w:val="24"/>
                <w:szCs w:val="24"/>
                <w:shd w:val="clear" w:color="auto" w:fill="FFFFFF"/>
              </w:rPr>
              <w:t> настоящих Правил не распространяются на случаи, предусмотренные подпунктом 36) </w:t>
            </w:r>
            <w:hyperlink r:id="rId11" w:anchor="sub_id=28700" w:history="1">
              <w:r w:rsidRPr="00D54DF9">
                <w:rPr>
                  <w:rStyle w:val="a6"/>
                  <w:rFonts w:ascii="Times New Roman" w:hAnsi="Times New Roman" w:cs="Times New Roman"/>
                  <w:color w:val="auto"/>
                  <w:sz w:val="24"/>
                  <w:szCs w:val="24"/>
                  <w:u w:val="none"/>
                </w:rPr>
                <w:t>пункта 287</w:t>
              </w:r>
            </w:hyperlink>
            <w:r w:rsidRPr="00D54DF9">
              <w:rPr>
                <w:rStyle w:val="s0"/>
                <w:rFonts w:ascii="Times New Roman" w:hAnsi="Times New Roman" w:cs="Times New Roman"/>
                <w:sz w:val="24"/>
                <w:szCs w:val="24"/>
                <w:shd w:val="clear" w:color="auto" w:fill="FFFFFF"/>
              </w:rPr>
              <w:t> настоящих Правил.</w:t>
            </w:r>
          </w:p>
        </w:tc>
        <w:tc>
          <w:tcPr>
            <w:tcW w:w="4532" w:type="dxa"/>
            <w:shd w:val="clear" w:color="auto" w:fill="auto"/>
          </w:tcPr>
          <w:p w14:paraId="34E5460A" w14:textId="7E17E6D0" w:rsidR="00832898" w:rsidRPr="00D54DF9" w:rsidRDefault="00930B36" w:rsidP="00CA0622">
            <w:pPr>
              <w:ind w:firstLine="459"/>
              <w:jc w:val="both"/>
              <w:rPr>
                <w:rFonts w:ascii="Times New Roman" w:hAnsi="Times New Roman" w:cs="Times New Roman"/>
                <w:bCs/>
                <w:sz w:val="24"/>
                <w:szCs w:val="24"/>
              </w:rPr>
            </w:pPr>
            <w:r w:rsidRPr="00D54DF9">
              <w:rPr>
                <w:rStyle w:val="s0"/>
                <w:rFonts w:ascii="Times New Roman" w:hAnsi="Times New Roman" w:cs="Times New Roman"/>
                <w:sz w:val="24"/>
                <w:szCs w:val="24"/>
              </w:rPr>
              <w:t xml:space="preserve">16-1. Требования пункта 16 настоящих Правил не распространяются на случаи, предусмотренные подпунктами </w:t>
            </w:r>
            <w:r w:rsidR="00082E66" w:rsidRPr="00D54DF9">
              <w:rPr>
                <w:rStyle w:val="s0"/>
                <w:rFonts w:ascii="Times New Roman" w:hAnsi="Times New Roman" w:cs="Times New Roman"/>
                <w:b/>
                <w:bCs/>
                <w:sz w:val="24"/>
                <w:szCs w:val="24"/>
                <w:lang w:val="kk-KZ"/>
              </w:rPr>
              <w:t>32-1)</w:t>
            </w:r>
            <w:r w:rsidR="00082E66" w:rsidRPr="00D54DF9">
              <w:rPr>
                <w:rStyle w:val="s0"/>
                <w:rFonts w:ascii="Times New Roman" w:hAnsi="Times New Roman" w:cs="Times New Roman"/>
                <w:sz w:val="24"/>
                <w:szCs w:val="24"/>
                <w:lang w:val="kk-KZ"/>
              </w:rPr>
              <w:t xml:space="preserve"> и</w:t>
            </w:r>
            <w:r w:rsidR="00082E66" w:rsidRPr="00D54DF9">
              <w:rPr>
                <w:rStyle w:val="s0"/>
                <w:rFonts w:ascii="Times New Roman" w:hAnsi="Times New Roman" w:cs="Times New Roman"/>
                <w:sz w:val="24"/>
                <w:szCs w:val="24"/>
              </w:rPr>
              <w:t xml:space="preserve"> 36) </w:t>
            </w:r>
            <w:r w:rsidRPr="00D54DF9">
              <w:rPr>
                <w:rStyle w:val="s0"/>
                <w:rFonts w:ascii="Times New Roman" w:hAnsi="Times New Roman" w:cs="Times New Roman"/>
                <w:sz w:val="24"/>
                <w:szCs w:val="24"/>
              </w:rPr>
              <w:t>пункта 287 настоящих Правил.</w:t>
            </w:r>
          </w:p>
        </w:tc>
        <w:tc>
          <w:tcPr>
            <w:tcW w:w="3121" w:type="dxa"/>
            <w:shd w:val="clear" w:color="auto" w:fill="auto"/>
          </w:tcPr>
          <w:p w14:paraId="323E6753" w14:textId="076BB1CD" w:rsidR="00061507" w:rsidRPr="00061507" w:rsidRDefault="008E6A35" w:rsidP="00061507">
            <w:pPr>
              <w:ind w:firstLine="459"/>
              <w:jc w:val="both"/>
              <w:rPr>
                <w:rFonts w:ascii="Times New Roman" w:hAnsi="Times New Roman" w:cs="Times New Roman"/>
                <w:bCs/>
                <w:sz w:val="24"/>
                <w:szCs w:val="24"/>
              </w:rPr>
            </w:pPr>
            <w:r w:rsidRPr="00D54DF9">
              <w:rPr>
                <w:rFonts w:ascii="Times New Roman" w:hAnsi="Times New Roman" w:cs="Times New Roman"/>
                <w:bCs/>
                <w:sz w:val="24"/>
                <w:szCs w:val="24"/>
              </w:rPr>
              <w:t xml:space="preserve">Пунктом </w:t>
            </w:r>
            <w:r w:rsidR="00AB6804" w:rsidRPr="00D54DF9">
              <w:rPr>
                <w:rFonts w:ascii="Times New Roman" w:hAnsi="Times New Roman" w:cs="Times New Roman"/>
                <w:bCs/>
                <w:sz w:val="24"/>
                <w:szCs w:val="24"/>
              </w:rPr>
              <w:t>16</w:t>
            </w:r>
            <w:r w:rsidR="00AB6804">
              <w:rPr>
                <w:rFonts w:ascii="Times New Roman" w:hAnsi="Times New Roman" w:cs="Times New Roman"/>
                <w:bCs/>
                <w:sz w:val="24"/>
                <w:szCs w:val="24"/>
                <w:lang w:val="kk-KZ"/>
              </w:rPr>
              <w:t xml:space="preserve"> </w:t>
            </w:r>
            <w:proofErr w:type="gramStart"/>
            <w:r w:rsidR="00AB6804" w:rsidRPr="00AB6804">
              <w:rPr>
                <w:rFonts w:ascii="Times New Roman" w:hAnsi="Times New Roman" w:cs="Times New Roman"/>
                <w:bCs/>
                <w:sz w:val="24"/>
                <w:szCs w:val="24"/>
              </w:rPr>
              <w:t>Правила</w:t>
            </w:r>
            <w:r w:rsidR="00B56471" w:rsidRPr="00B56471">
              <w:rPr>
                <w:rFonts w:ascii="Times New Roman" w:hAnsi="Times New Roman" w:cs="Times New Roman"/>
                <w:bCs/>
                <w:sz w:val="24"/>
                <w:szCs w:val="24"/>
              </w:rPr>
              <w:t xml:space="preserve"> </w:t>
            </w:r>
            <w:r w:rsidR="00061507">
              <w:t xml:space="preserve"> </w:t>
            </w:r>
            <w:r w:rsidR="00061507" w:rsidRPr="00061507">
              <w:rPr>
                <w:rFonts w:ascii="Times New Roman" w:hAnsi="Times New Roman" w:cs="Times New Roman"/>
                <w:bCs/>
                <w:sz w:val="24"/>
                <w:szCs w:val="24"/>
              </w:rPr>
              <w:t>осуществления</w:t>
            </w:r>
            <w:proofErr w:type="gramEnd"/>
            <w:r w:rsidR="002C5646">
              <w:rPr>
                <w:rFonts w:ascii="Times New Roman" w:hAnsi="Times New Roman" w:cs="Times New Roman"/>
                <w:bCs/>
                <w:sz w:val="24"/>
                <w:szCs w:val="24"/>
              </w:rPr>
              <w:t xml:space="preserve"> </w:t>
            </w:r>
            <w:r w:rsidR="00061507" w:rsidRPr="00061507">
              <w:rPr>
                <w:rFonts w:ascii="Times New Roman" w:hAnsi="Times New Roman" w:cs="Times New Roman"/>
                <w:bCs/>
                <w:sz w:val="24"/>
                <w:szCs w:val="24"/>
              </w:rPr>
              <w:t xml:space="preserve">закупок отдельными субъектами квазигосударственного сектора, за исключением Фонда национального благосостояния и организаций Фонда </w:t>
            </w:r>
            <w:r w:rsidR="00061507" w:rsidRPr="00061507">
              <w:rPr>
                <w:rFonts w:ascii="Times New Roman" w:hAnsi="Times New Roman" w:cs="Times New Roman"/>
                <w:bCs/>
                <w:sz w:val="24"/>
                <w:szCs w:val="24"/>
              </w:rPr>
              <w:lastRenderedPageBreak/>
              <w:t xml:space="preserve">национального благосостояния (утв. приказом МФ РК от 30 ноября 2021 года № 1253) </w:t>
            </w:r>
          </w:p>
          <w:p w14:paraId="7DC923AB" w14:textId="12B260E8" w:rsidR="008E6A35" w:rsidRPr="00D54DF9" w:rsidRDefault="00061507" w:rsidP="00061507">
            <w:pPr>
              <w:jc w:val="both"/>
              <w:rPr>
                <w:rFonts w:ascii="Times New Roman" w:hAnsi="Times New Roman" w:cs="Times New Roman"/>
                <w:color w:val="000000"/>
                <w:sz w:val="24"/>
                <w:szCs w:val="24"/>
                <w:shd w:val="clear" w:color="auto" w:fill="FFFFFF"/>
              </w:rPr>
            </w:pPr>
            <w:r w:rsidRPr="00061507">
              <w:rPr>
                <w:rFonts w:ascii="Times New Roman" w:hAnsi="Times New Roman" w:cs="Times New Roman"/>
                <w:bCs/>
                <w:sz w:val="24"/>
                <w:szCs w:val="24"/>
              </w:rPr>
              <w:t xml:space="preserve">(далее – Правила), </w:t>
            </w:r>
            <w:r w:rsidR="008E6A35" w:rsidRPr="00D54DF9">
              <w:rPr>
                <w:rFonts w:ascii="Times New Roman" w:hAnsi="Times New Roman" w:cs="Times New Roman"/>
                <w:bCs/>
                <w:sz w:val="24"/>
                <w:szCs w:val="24"/>
              </w:rPr>
              <w:t xml:space="preserve">определены случаи отказа </w:t>
            </w:r>
            <w:r w:rsidR="008E6A35" w:rsidRPr="00D54DF9">
              <w:rPr>
                <w:rFonts w:ascii="Times New Roman" w:hAnsi="Times New Roman" w:cs="Times New Roman"/>
                <w:color w:val="000000"/>
                <w:sz w:val="24"/>
                <w:szCs w:val="24"/>
                <w:shd w:val="clear" w:color="auto" w:fill="FFFFFF"/>
              </w:rPr>
              <w:t xml:space="preserve">Заказчиком закупок до заключения договора. </w:t>
            </w:r>
          </w:p>
          <w:p w14:paraId="5ABCC55F" w14:textId="5BAB3951" w:rsidR="00832898" w:rsidRPr="00D54DF9" w:rsidRDefault="008E6A35" w:rsidP="00CA0622">
            <w:pPr>
              <w:ind w:firstLine="459"/>
              <w:jc w:val="both"/>
              <w:rPr>
                <w:rFonts w:ascii="Times New Roman" w:hAnsi="Times New Roman" w:cs="Times New Roman"/>
                <w:bCs/>
                <w:sz w:val="24"/>
                <w:szCs w:val="24"/>
              </w:rPr>
            </w:pPr>
            <w:r w:rsidRPr="00D54DF9">
              <w:rPr>
                <w:rFonts w:ascii="Times New Roman" w:hAnsi="Times New Roman" w:cs="Times New Roman"/>
                <w:color w:val="000000"/>
                <w:sz w:val="24"/>
                <w:szCs w:val="24"/>
                <w:shd w:val="clear" w:color="auto" w:fill="FFFFFF"/>
              </w:rPr>
              <w:t xml:space="preserve">Принимая во внимание, что предлагается внести изменение в пункт 7 Правил в части отсутствия необходимости включения в План закупок мероприятий по  </w:t>
            </w:r>
            <w:r w:rsidRPr="00D54DF9">
              <w:rPr>
                <w:rStyle w:val="s0"/>
                <w:rFonts w:ascii="Times New Roman" w:hAnsi="Times New Roman" w:cs="Times New Roman"/>
                <w:sz w:val="24"/>
                <w:szCs w:val="24"/>
              </w:rPr>
              <w:t xml:space="preserve">приобретению товаров, работ и услуг юридическим лицом, </w:t>
            </w:r>
            <w:r w:rsidR="006C532E" w:rsidRPr="00D54DF9">
              <w:rPr>
                <w:rStyle w:val="s0"/>
                <w:rFonts w:ascii="Times New Roman" w:hAnsi="Times New Roman" w:cs="Times New Roman"/>
                <w:sz w:val="24"/>
                <w:szCs w:val="24"/>
              </w:rPr>
              <w:t xml:space="preserve">пятьдесят и более процентов акции (долей участия) которого принадлежат прямо или косвенно национальному управляющему холдингу, зарегистрированным на территории Международного финансового центра «Астана», осуществляющим реализацию </w:t>
            </w:r>
            <w:proofErr w:type="spellStart"/>
            <w:r w:rsidR="006C532E" w:rsidRPr="00D54DF9">
              <w:rPr>
                <w:rStyle w:val="s0"/>
                <w:rFonts w:ascii="Times New Roman" w:hAnsi="Times New Roman" w:cs="Times New Roman"/>
                <w:sz w:val="24"/>
                <w:szCs w:val="24"/>
                <w:lang w:val="kk-KZ"/>
              </w:rPr>
              <w:t>проекта</w:t>
            </w:r>
            <w:proofErr w:type="spellEnd"/>
            <w:r w:rsidR="006C532E" w:rsidRPr="00D54DF9">
              <w:rPr>
                <w:rStyle w:val="s0"/>
                <w:rFonts w:ascii="Times New Roman" w:hAnsi="Times New Roman" w:cs="Times New Roman"/>
                <w:sz w:val="24"/>
                <w:szCs w:val="24"/>
                <w:lang w:val="kk-KZ"/>
              </w:rPr>
              <w:t xml:space="preserve"> </w:t>
            </w:r>
            <w:proofErr w:type="spellStart"/>
            <w:r w:rsidR="006C532E" w:rsidRPr="00D54DF9">
              <w:rPr>
                <w:rStyle w:val="s0"/>
                <w:rFonts w:ascii="Times New Roman" w:hAnsi="Times New Roman" w:cs="Times New Roman"/>
                <w:sz w:val="24"/>
                <w:szCs w:val="24"/>
                <w:lang w:val="kk-KZ"/>
              </w:rPr>
              <w:t>по</w:t>
            </w:r>
            <w:proofErr w:type="spellEnd"/>
            <w:r w:rsidR="006C532E" w:rsidRPr="00D54DF9">
              <w:rPr>
                <w:rStyle w:val="s0"/>
                <w:rFonts w:ascii="Times New Roman" w:hAnsi="Times New Roman" w:cs="Times New Roman"/>
                <w:sz w:val="24"/>
                <w:szCs w:val="24"/>
                <w:lang w:val="kk-KZ"/>
              </w:rPr>
              <w:t xml:space="preserve"> </w:t>
            </w:r>
            <w:proofErr w:type="spellStart"/>
            <w:r w:rsidR="006C532E" w:rsidRPr="00D54DF9">
              <w:rPr>
                <w:rStyle w:val="s0"/>
                <w:rFonts w:ascii="Times New Roman" w:hAnsi="Times New Roman" w:cs="Times New Roman"/>
                <w:sz w:val="24"/>
                <w:szCs w:val="24"/>
                <w:lang w:val="kk-KZ"/>
              </w:rPr>
              <w:t>строительству</w:t>
            </w:r>
            <w:proofErr w:type="spellEnd"/>
            <w:r w:rsidR="006C532E" w:rsidRPr="00D54DF9">
              <w:rPr>
                <w:rStyle w:val="s0"/>
                <w:rFonts w:ascii="Times New Roman" w:hAnsi="Times New Roman" w:cs="Times New Roman"/>
                <w:sz w:val="24"/>
                <w:szCs w:val="24"/>
                <w:lang w:val="kk-KZ"/>
              </w:rPr>
              <w:t xml:space="preserve"> и </w:t>
            </w:r>
            <w:proofErr w:type="spellStart"/>
            <w:r w:rsidR="006C532E" w:rsidRPr="00D54DF9">
              <w:rPr>
                <w:rStyle w:val="s0"/>
                <w:rFonts w:ascii="Times New Roman" w:hAnsi="Times New Roman" w:cs="Times New Roman"/>
                <w:sz w:val="24"/>
                <w:szCs w:val="24"/>
                <w:lang w:val="kk-KZ"/>
              </w:rPr>
              <w:t>развитию</w:t>
            </w:r>
            <w:proofErr w:type="spellEnd"/>
            <w:r w:rsidR="006C532E" w:rsidRPr="00D54DF9">
              <w:rPr>
                <w:rStyle w:val="s0"/>
                <w:rFonts w:ascii="Times New Roman" w:hAnsi="Times New Roman" w:cs="Times New Roman"/>
                <w:sz w:val="24"/>
                <w:szCs w:val="24"/>
                <w:lang w:val="kk-KZ"/>
              </w:rPr>
              <w:t xml:space="preserve"> </w:t>
            </w:r>
            <w:proofErr w:type="spellStart"/>
            <w:r w:rsidR="006C532E" w:rsidRPr="00D54DF9">
              <w:rPr>
                <w:rStyle w:val="s0"/>
                <w:rFonts w:ascii="Times New Roman" w:hAnsi="Times New Roman" w:cs="Times New Roman"/>
                <w:sz w:val="24"/>
                <w:szCs w:val="24"/>
                <w:lang w:val="kk-KZ"/>
              </w:rPr>
              <w:t>объектов</w:t>
            </w:r>
            <w:proofErr w:type="spellEnd"/>
            <w:r w:rsidR="006C532E" w:rsidRPr="00D54DF9">
              <w:rPr>
                <w:rStyle w:val="s0"/>
                <w:rFonts w:ascii="Times New Roman" w:hAnsi="Times New Roman" w:cs="Times New Roman"/>
                <w:sz w:val="24"/>
                <w:szCs w:val="24"/>
                <w:lang w:val="kk-KZ"/>
              </w:rPr>
              <w:t xml:space="preserve"> </w:t>
            </w:r>
            <w:proofErr w:type="spellStart"/>
            <w:r w:rsidR="006C532E" w:rsidRPr="00D54DF9">
              <w:rPr>
                <w:rStyle w:val="s0"/>
                <w:rFonts w:ascii="Times New Roman" w:hAnsi="Times New Roman" w:cs="Times New Roman"/>
                <w:sz w:val="24"/>
                <w:szCs w:val="24"/>
                <w:lang w:val="kk-KZ"/>
              </w:rPr>
              <w:t>горнолыжного</w:t>
            </w:r>
            <w:proofErr w:type="spellEnd"/>
            <w:r w:rsidR="006C532E" w:rsidRPr="00D54DF9">
              <w:rPr>
                <w:rStyle w:val="s0"/>
                <w:rFonts w:ascii="Times New Roman" w:hAnsi="Times New Roman" w:cs="Times New Roman"/>
                <w:sz w:val="24"/>
                <w:szCs w:val="24"/>
                <w:lang w:val="kk-KZ"/>
              </w:rPr>
              <w:t xml:space="preserve"> </w:t>
            </w:r>
            <w:proofErr w:type="spellStart"/>
            <w:r w:rsidR="006C532E" w:rsidRPr="00D54DF9">
              <w:rPr>
                <w:rStyle w:val="s0"/>
                <w:rFonts w:ascii="Times New Roman" w:hAnsi="Times New Roman" w:cs="Times New Roman"/>
                <w:sz w:val="24"/>
                <w:szCs w:val="24"/>
                <w:lang w:val="kk-KZ"/>
              </w:rPr>
              <w:t>туризма</w:t>
            </w:r>
            <w:proofErr w:type="spellEnd"/>
            <w:r w:rsidR="006C532E" w:rsidRPr="00D54DF9">
              <w:rPr>
                <w:rStyle w:val="s0"/>
                <w:rFonts w:ascii="Times New Roman" w:hAnsi="Times New Roman" w:cs="Times New Roman"/>
                <w:sz w:val="24"/>
                <w:szCs w:val="24"/>
                <w:lang w:val="kk-KZ"/>
              </w:rPr>
              <w:t xml:space="preserve"> </w:t>
            </w:r>
            <w:r w:rsidRPr="00D54DF9">
              <w:rPr>
                <w:rStyle w:val="s0"/>
                <w:rFonts w:ascii="Times New Roman" w:hAnsi="Times New Roman" w:cs="Times New Roman"/>
                <w:sz w:val="24"/>
                <w:szCs w:val="24"/>
                <w:lang w:val="kk-KZ"/>
              </w:rPr>
              <w:t>(</w:t>
            </w:r>
            <w:proofErr w:type="spellStart"/>
            <w:r w:rsidRPr="00D54DF9">
              <w:rPr>
                <w:rStyle w:val="s0"/>
                <w:rFonts w:ascii="Times New Roman" w:hAnsi="Times New Roman" w:cs="Times New Roman"/>
                <w:sz w:val="24"/>
                <w:szCs w:val="24"/>
                <w:lang w:val="kk-KZ"/>
              </w:rPr>
              <w:t>новый</w:t>
            </w:r>
            <w:proofErr w:type="spellEnd"/>
            <w:r w:rsidRPr="00D54DF9">
              <w:rPr>
                <w:rStyle w:val="s0"/>
                <w:rFonts w:ascii="Times New Roman" w:hAnsi="Times New Roman" w:cs="Times New Roman"/>
                <w:sz w:val="24"/>
                <w:szCs w:val="24"/>
                <w:lang w:val="kk-KZ"/>
              </w:rPr>
              <w:t xml:space="preserve"> </w:t>
            </w:r>
            <w:proofErr w:type="spellStart"/>
            <w:r w:rsidRPr="00D54DF9">
              <w:rPr>
                <w:rStyle w:val="s0"/>
                <w:rFonts w:ascii="Times New Roman" w:hAnsi="Times New Roman" w:cs="Times New Roman"/>
                <w:sz w:val="24"/>
                <w:szCs w:val="24"/>
                <w:lang w:val="kk-KZ"/>
              </w:rPr>
              <w:t>подпункт</w:t>
            </w:r>
            <w:proofErr w:type="spellEnd"/>
            <w:r w:rsidRPr="00D54DF9">
              <w:rPr>
                <w:rStyle w:val="s0"/>
                <w:rFonts w:ascii="Times New Roman" w:hAnsi="Times New Roman" w:cs="Times New Roman"/>
                <w:sz w:val="24"/>
                <w:szCs w:val="24"/>
                <w:lang w:val="kk-KZ"/>
              </w:rPr>
              <w:t xml:space="preserve"> </w:t>
            </w:r>
            <w:r w:rsidR="00082E66" w:rsidRPr="00D54DF9">
              <w:rPr>
                <w:rStyle w:val="s0"/>
                <w:rFonts w:ascii="Times New Roman" w:hAnsi="Times New Roman" w:cs="Times New Roman"/>
                <w:sz w:val="24"/>
                <w:szCs w:val="24"/>
                <w:lang w:val="kk-KZ"/>
              </w:rPr>
              <w:t>32-1</w:t>
            </w:r>
            <w:r w:rsidRPr="00D54DF9">
              <w:rPr>
                <w:rStyle w:val="s0"/>
                <w:rFonts w:ascii="Times New Roman" w:hAnsi="Times New Roman" w:cs="Times New Roman"/>
                <w:sz w:val="24"/>
                <w:szCs w:val="24"/>
                <w:lang w:val="kk-KZ"/>
              </w:rPr>
              <w:t xml:space="preserve">) </w:t>
            </w:r>
            <w:proofErr w:type="spellStart"/>
            <w:r w:rsidRPr="00D54DF9">
              <w:rPr>
                <w:rStyle w:val="s0"/>
                <w:rFonts w:ascii="Times New Roman" w:hAnsi="Times New Roman" w:cs="Times New Roman"/>
                <w:sz w:val="24"/>
                <w:szCs w:val="24"/>
                <w:lang w:val="kk-KZ"/>
              </w:rPr>
              <w:t>пункта</w:t>
            </w:r>
            <w:proofErr w:type="spellEnd"/>
            <w:r w:rsidRPr="00D54DF9">
              <w:rPr>
                <w:rStyle w:val="s0"/>
                <w:rFonts w:ascii="Times New Roman" w:hAnsi="Times New Roman" w:cs="Times New Roman"/>
                <w:sz w:val="24"/>
                <w:szCs w:val="24"/>
                <w:lang w:val="kk-KZ"/>
              </w:rPr>
              <w:t xml:space="preserve"> 287 </w:t>
            </w:r>
            <w:proofErr w:type="spellStart"/>
            <w:r w:rsidRPr="00D54DF9">
              <w:rPr>
                <w:rStyle w:val="s0"/>
                <w:rFonts w:ascii="Times New Roman" w:hAnsi="Times New Roman" w:cs="Times New Roman"/>
                <w:sz w:val="24"/>
                <w:szCs w:val="24"/>
                <w:lang w:val="kk-KZ"/>
              </w:rPr>
              <w:t>Правил</w:t>
            </w:r>
            <w:proofErr w:type="spellEnd"/>
            <w:r w:rsidRPr="00D54DF9">
              <w:rPr>
                <w:rStyle w:val="s0"/>
                <w:rFonts w:ascii="Times New Roman" w:hAnsi="Times New Roman" w:cs="Times New Roman"/>
                <w:sz w:val="24"/>
                <w:szCs w:val="24"/>
                <w:lang w:val="kk-KZ"/>
              </w:rPr>
              <w:t xml:space="preserve">), </w:t>
            </w:r>
            <w:proofErr w:type="spellStart"/>
            <w:r w:rsidR="00F639EA" w:rsidRPr="00D54DF9">
              <w:rPr>
                <w:rStyle w:val="s0"/>
                <w:rFonts w:ascii="Times New Roman" w:hAnsi="Times New Roman" w:cs="Times New Roman"/>
                <w:sz w:val="24"/>
                <w:szCs w:val="24"/>
                <w:lang w:val="kk-KZ"/>
              </w:rPr>
              <w:t>необходимо</w:t>
            </w:r>
            <w:proofErr w:type="spellEnd"/>
            <w:r w:rsidR="00F639EA" w:rsidRPr="00D54DF9">
              <w:rPr>
                <w:rStyle w:val="s0"/>
                <w:rFonts w:ascii="Times New Roman" w:hAnsi="Times New Roman" w:cs="Times New Roman"/>
                <w:sz w:val="24"/>
                <w:szCs w:val="24"/>
                <w:lang w:val="kk-KZ"/>
              </w:rPr>
              <w:t xml:space="preserve"> </w:t>
            </w:r>
            <w:proofErr w:type="spellStart"/>
            <w:r w:rsidR="00F639EA" w:rsidRPr="00D54DF9">
              <w:rPr>
                <w:rStyle w:val="s0"/>
                <w:rFonts w:ascii="Times New Roman" w:hAnsi="Times New Roman" w:cs="Times New Roman"/>
                <w:sz w:val="24"/>
                <w:szCs w:val="24"/>
                <w:lang w:val="kk-KZ"/>
              </w:rPr>
              <w:t>с</w:t>
            </w:r>
            <w:r w:rsidRPr="00D54DF9">
              <w:rPr>
                <w:rStyle w:val="s0"/>
                <w:rFonts w:ascii="Times New Roman" w:hAnsi="Times New Roman" w:cs="Times New Roman"/>
                <w:sz w:val="24"/>
                <w:szCs w:val="24"/>
                <w:lang w:val="kk-KZ"/>
              </w:rPr>
              <w:t>корреспондирова</w:t>
            </w:r>
            <w:r w:rsidR="00F639EA" w:rsidRPr="00D54DF9">
              <w:rPr>
                <w:rStyle w:val="s0"/>
                <w:rFonts w:ascii="Times New Roman" w:hAnsi="Times New Roman" w:cs="Times New Roman"/>
                <w:sz w:val="24"/>
                <w:szCs w:val="24"/>
                <w:lang w:val="kk-KZ"/>
              </w:rPr>
              <w:t>ть</w:t>
            </w:r>
            <w:proofErr w:type="spellEnd"/>
            <w:r w:rsidR="00F639EA" w:rsidRPr="00D54DF9">
              <w:rPr>
                <w:rStyle w:val="s0"/>
                <w:rFonts w:ascii="Times New Roman" w:hAnsi="Times New Roman" w:cs="Times New Roman"/>
                <w:sz w:val="24"/>
                <w:szCs w:val="24"/>
                <w:lang w:val="kk-KZ"/>
              </w:rPr>
              <w:t xml:space="preserve"> </w:t>
            </w:r>
            <w:proofErr w:type="spellStart"/>
            <w:r w:rsidR="00F639EA" w:rsidRPr="00D54DF9">
              <w:rPr>
                <w:rStyle w:val="s0"/>
                <w:rFonts w:ascii="Times New Roman" w:hAnsi="Times New Roman" w:cs="Times New Roman"/>
                <w:sz w:val="24"/>
                <w:szCs w:val="24"/>
                <w:lang w:val="kk-KZ"/>
              </w:rPr>
              <w:lastRenderedPageBreak/>
              <w:t>положения</w:t>
            </w:r>
            <w:proofErr w:type="spellEnd"/>
            <w:r w:rsidRPr="00D54DF9">
              <w:rPr>
                <w:rStyle w:val="s0"/>
                <w:rFonts w:ascii="Times New Roman" w:hAnsi="Times New Roman" w:cs="Times New Roman"/>
                <w:sz w:val="24"/>
                <w:szCs w:val="24"/>
                <w:lang w:val="kk-KZ"/>
              </w:rPr>
              <w:t xml:space="preserve"> </w:t>
            </w:r>
            <w:proofErr w:type="spellStart"/>
            <w:r w:rsidRPr="00D54DF9">
              <w:rPr>
                <w:rStyle w:val="s0"/>
                <w:rFonts w:ascii="Times New Roman" w:hAnsi="Times New Roman" w:cs="Times New Roman"/>
                <w:sz w:val="24"/>
                <w:szCs w:val="24"/>
                <w:lang w:val="kk-KZ"/>
              </w:rPr>
              <w:t>п</w:t>
            </w:r>
            <w:r w:rsidR="00F639EA" w:rsidRPr="00D54DF9">
              <w:rPr>
                <w:rStyle w:val="s0"/>
                <w:rFonts w:ascii="Times New Roman" w:hAnsi="Times New Roman" w:cs="Times New Roman"/>
                <w:sz w:val="24"/>
                <w:szCs w:val="24"/>
                <w:lang w:val="kk-KZ"/>
              </w:rPr>
              <w:t>ункта</w:t>
            </w:r>
            <w:proofErr w:type="spellEnd"/>
            <w:r w:rsidR="00F639EA" w:rsidRPr="00D54DF9">
              <w:rPr>
                <w:rStyle w:val="s0"/>
                <w:rFonts w:ascii="Times New Roman" w:hAnsi="Times New Roman" w:cs="Times New Roman"/>
                <w:sz w:val="24"/>
                <w:szCs w:val="24"/>
                <w:lang w:val="kk-KZ"/>
              </w:rPr>
              <w:t xml:space="preserve"> 16-1 </w:t>
            </w:r>
            <w:proofErr w:type="spellStart"/>
            <w:r w:rsidR="00F639EA" w:rsidRPr="00D54DF9">
              <w:rPr>
                <w:rStyle w:val="s0"/>
                <w:rFonts w:ascii="Times New Roman" w:hAnsi="Times New Roman" w:cs="Times New Roman"/>
                <w:sz w:val="24"/>
                <w:szCs w:val="24"/>
                <w:lang w:val="kk-KZ"/>
              </w:rPr>
              <w:t>пунктам</w:t>
            </w:r>
            <w:proofErr w:type="spellEnd"/>
            <w:r w:rsidR="00F639EA" w:rsidRPr="00D54DF9">
              <w:rPr>
                <w:rStyle w:val="s0"/>
                <w:rFonts w:ascii="Times New Roman" w:hAnsi="Times New Roman" w:cs="Times New Roman"/>
                <w:sz w:val="24"/>
                <w:szCs w:val="24"/>
                <w:lang w:val="kk-KZ"/>
              </w:rPr>
              <w:t xml:space="preserve"> 7 и 16 </w:t>
            </w:r>
            <w:proofErr w:type="spellStart"/>
            <w:r w:rsidR="00F639EA" w:rsidRPr="00D54DF9">
              <w:rPr>
                <w:rStyle w:val="s0"/>
                <w:rFonts w:ascii="Times New Roman" w:hAnsi="Times New Roman" w:cs="Times New Roman"/>
                <w:sz w:val="24"/>
                <w:szCs w:val="24"/>
                <w:lang w:val="kk-KZ"/>
              </w:rPr>
              <w:t>Правил</w:t>
            </w:r>
            <w:proofErr w:type="spellEnd"/>
            <w:r w:rsidR="00F639EA" w:rsidRPr="00D54DF9">
              <w:rPr>
                <w:rStyle w:val="s0"/>
                <w:rFonts w:ascii="Times New Roman" w:hAnsi="Times New Roman" w:cs="Times New Roman"/>
                <w:sz w:val="24"/>
                <w:szCs w:val="24"/>
                <w:lang w:val="kk-KZ"/>
              </w:rPr>
              <w:t xml:space="preserve">. </w:t>
            </w:r>
          </w:p>
        </w:tc>
      </w:tr>
      <w:tr w:rsidR="000F73AA" w:rsidRPr="00D54DF9" w14:paraId="77622178" w14:textId="77777777" w:rsidTr="00855555">
        <w:tc>
          <w:tcPr>
            <w:tcW w:w="846" w:type="dxa"/>
            <w:shd w:val="clear" w:color="auto" w:fill="auto"/>
          </w:tcPr>
          <w:p w14:paraId="07D74FC2" w14:textId="77777777" w:rsidR="000F73AA" w:rsidRPr="00D54DF9" w:rsidRDefault="000F73AA" w:rsidP="000F73AA">
            <w:pPr>
              <w:pStyle w:val="af"/>
              <w:numPr>
                <w:ilvl w:val="0"/>
                <w:numId w:val="11"/>
              </w:numPr>
              <w:ind w:hanging="539"/>
              <w:jc w:val="center"/>
              <w:rPr>
                <w:rFonts w:ascii="Times New Roman" w:hAnsi="Times New Roman" w:cs="Times New Roman"/>
                <w:bCs/>
                <w:sz w:val="24"/>
                <w:szCs w:val="24"/>
              </w:rPr>
            </w:pPr>
          </w:p>
        </w:tc>
        <w:tc>
          <w:tcPr>
            <w:tcW w:w="1559" w:type="dxa"/>
            <w:shd w:val="clear" w:color="auto" w:fill="auto"/>
          </w:tcPr>
          <w:p w14:paraId="6A1B780D" w14:textId="63204E84" w:rsidR="000F73AA" w:rsidRPr="00D54DF9" w:rsidRDefault="000F73AA" w:rsidP="000F73AA">
            <w:pPr>
              <w:jc w:val="center"/>
              <w:rPr>
                <w:rFonts w:ascii="Times New Roman" w:hAnsi="Times New Roman" w:cs="Times New Roman"/>
                <w:sz w:val="24"/>
                <w:szCs w:val="24"/>
              </w:rPr>
            </w:pPr>
            <w:r w:rsidRPr="00D54DF9">
              <w:rPr>
                <w:rFonts w:ascii="Times New Roman" w:eastAsia="Times New Roman" w:hAnsi="Times New Roman" w:cs="Times New Roman"/>
                <w:color w:val="000000" w:themeColor="text1"/>
                <w:sz w:val="24"/>
                <w:szCs w:val="24"/>
                <w:lang w:eastAsia="ru-RU"/>
              </w:rPr>
              <w:t>пункт 34-1</w:t>
            </w:r>
          </w:p>
        </w:tc>
        <w:tc>
          <w:tcPr>
            <w:tcW w:w="5391" w:type="dxa"/>
            <w:shd w:val="clear" w:color="auto" w:fill="auto"/>
          </w:tcPr>
          <w:p w14:paraId="69710594" w14:textId="77777777" w:rsidR="000F73AA" w:rsidRPr="00D54DF9" w:rsidRDefault="000F73AA" w:rsidP="000F73AA">
            <w:pPr>
              <w:tabs>
                <w:tab w:val="left" w:pos="451"/>
              </w:tabs>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34-1. Тендер по закупкам товаров, на которые решением Правительства Республики Казахстан в соответствии с постановлением Правительства Республики Казахстан от 15 октября 2024 года № 853 «Об утверждении Правил установления изъятий из национального режима при осуществлении государственных закупок» установлены изъятия из национального режима, осуществляются среди физических и юридических лиц, находящихся в реестре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w:t>
            </w:r>
          </w:p>
          <w:p w14:paraId="2FEFE0A0" w14:textId="77777777" w:rsidR="000F73AA" w:rsidRPr="00D54DF9" w:rsidRDefault="000F73AA" w:rsidP="000F73AA">
            <w:pPr>
              <w:tabs>
                <w:tab w:val="left" w:pos="451"/>
              </w:tabs>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Документом, подтверждающим производство товара потенциальным поставщиком, находящимся в реестре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 является Индустриальный сертификат, выданный Национальной палатой предпринимателей Республики Казахстан «</w:t>
            </w:r>
            <w:proofErr w:type="spellStart"/>
            <w:r w:rsidRPr="00D54DF9">
              <w:rPr>
                <w:rFonts w:ascii="Times New Roman" w:eastAsia="Times New Roman" w:hAnsi="Times New Roman" w:cs="Times New Roman"/>
                <w:color w:val="000000" w:themeColor="text1"/>
                <w:sz w:val="24"/>
                <w:szCs w:val="24"/>
                <w:lang w:eastAsia="ru-RU"/>
              </w:rPr>
              <w:t>Атамекен</w:t>
            </w:r>
            <w:proofErr w:type="spellEnd"/>
            <w:r w:rsidRPr="00D54DF9">
              <w:rPr>
                <w:rFonts w:ascii="Times New Roman" w:eastAsia="Times New Roman" w:hAnsi="Times New Roman" w:cs="Times New Roman"/>
                <w:color w:val="000000" w:themeColor="text1"/>
                <w:sz w:val="24"/>
                <w:szCs w:val="24"/>
                <w:lang w:eastAsia="ru-RU"/>
              </w:rPr>
              <w:t>».</w:t>
            </w:r>
          </w:p>
          <w:p w14:paraId="20891625" w14:textId="77777777" w:rsidR="000F73AA" w:rsidRPr="00D54DF9" w:rsidRDefault="000F73AA" w:rsidP="000F73AA">
            <w:pPr>
              <w:tabs>
                <w:tab w:val="left" w:pos="451"/>
              </w:tabs>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Соответствие потенциального поставщика требованиям, предъявляемым в настоящем пункте, определяется веб-порталом автоматически на основе данных уполномоченного органа в сфере индустриального развития и (или) Национальной палаты предпринимателей Республики Казахстан «</w:t>
            </w:r>
            <w:proofErr w:type="spellStart"/>
            <w:r w:rsidRPr="00D54DF9">
              <w:rPr>
                <w:rFonts w:ascii="Times New Roman" w:eastAsia="Times New Roman" w:hAnsi="Times New Roman" w:cs="Times New Roman"/>
                <w:color w:val="000000" w:themeColor="text1"/>
                <w:sz w:val="24"/>
                <w:szCs w:val="24"/>
                <w:lang w:eastAsia="ru-RU"/>
              </w:rPr>
              <w:t>Атамекен</w:t>
            </w:r>
            <w:proofErr w:type="spellEnd"/>
            <w:r w:rsidRPr="00D54DF9">
              <w:rPr>
                <w:rFonts w:ascii="Times New Roman" w:eastAsia="Times New Roman" w:hAnsi="Times New Roman" w:cs="Times New Roman"/>
                <w:color w:val="000000" w:themeColor="text1"/>
                <w:sz w:val="24"/>
                <w:szCs w:val="24"/>
                <w:lang w:eastAsia="ru-RU"/>
              </w:rPr>
              <w:t>».</w:t>
            </w:r>
          </w:p>
          <w:p w14:paraId="3AD97BDD" w14:textId="46234FE0" w:rsidR="000F73AA" w:rsidRPr="00D54DF9" w:rsidRDefault="000F73AA" w:rsidP="000F73AA">
            <w:pPr>
              <w:ind w:firstLine="459"/>
              <w:jc w:val="both"/>
              <w:rPr>
                <w:rStyle w:val="s0"/>
                <w:rFonts w:ascii="Times New Roman" w:hAnsi="Times New Roman" w:cs="Times New Roman"/>
                <w:sz w:val="24"/>
                <w:szCs w:val="24"/>
                <w:shd w:val="clear" w:color="auto" w:fill="FFFFFF"/>
              </w:rPr>
            </w:pPr>
            <w:r w:rsidRPr="00D54DF9">
              <w:rPr>
                <w:rFonts w:ascii="Times New Roman" w:eastAsia="Times New Roman" w:hAnsi="Times New Roman" w:cs="Times New Roman"/>
                <w:color w:val="000000" w:themeColor="text1"/>
                <w:sz w:val="24"/>
                <w:szCs w:val="24"/>
                <w:lang w:eastAsia="ru-RU"/>
              </w:rPr>
              <w:t xml:space="preserve">При признании не состоявшимися закупок, осуществленных среди потенциальных поставщиков, включенных в реестр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 заказчик принимает решение об осуществлении закупок среди иных потенциальных поставщиков в порядке, установленном настоящими Правилами.</w:t>
            </w:r>
          </w:p>
        </w:tc>
        <w:tc>
          <w:tcPr>
            <w:tcW w:w="4532" w:type="dxa"/>
            <w:shd w:val="clear" w:color="auto" w:fill="auto"/>
          </w:tcPr>
          <w:p w14:paraId="53BC1453" w14:textId="77777777" w:rsidR="000F73AA" w:rsidRPr="00D54DF9" w:rsidRDefault="000F73AA" w:rsidP="000F73AA">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34-1. Тендер по закупкам товаров, на которые решением Правительства Республики Казахстан в соответствии с постановлением Правительства Республики Казахстан от 15 октября 2024 года № 853 «Об утверждении Правил установления изъятий из национального режима при осуществлении государственных закупок» установлены изъятия из национального режима, осуществляются среди физических и юридических лиц, находящихся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w:t>
            </w:r>
          </w:p>
          <w:p w14:paraId="716486B8" w14:textId="77777777" w:rsidR="000F73AA" w:rsidRPr="00D54DF9" w:rsidRDefault="000F73AA" w:rsidP="000F73AA">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Документом, подтверждающим производство товара потенциальным поставщиком, находящимся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является Индустриальный сертификат, выданный Национальной палатой предпринимателей Республики Казахстан «</w:t>
            </w:r>
            <w:proofErr w:type="spellStart"/>
            <w:r w:rsidRPr="00D54DF9">
              <w:rPr>
                <w:rFonts w:ascii="Times New Roman" w:eastAsia="Times New Roman" w:hAnsi="Times New Roman" w:cs="Times New Roman"/>
                <w:color w:val="000000" w:themeColor="text1"/>
                <w:sz w:val="24"/>
                <w:szCs w:val="24"/>
                <w:lang w:eastAsia="ru-RU"/>
              </w:rPr>
              <w:t>Атамекен</w:t>
            </w:r>
            <w:proofErr w:type="spellEnd"/>
            <w:r w:rsidRPr="00D54DF9">
              <w:rPr>
                <w:rFonts w:ascii="Times New Roman" w:eastAsia="Times New Roman" w:hAnsi="Times New Roman" w:cs="Times New Roman"/>
                <w:color w:val="000000" w:themeColor="text1"/>
                <w:sz w:val="24"/>
                <w:szCs w:val="24"/>
                <w:lang w:eastAsia="ru-RU"/>
              </w:rPr>
              <w:t>».</w:t>
            </w:r>
          </w:p>
          <w:p w14:paraId="3891477E" w14:textId="77777777" w:rsidR="000F73AA" w:rsidRPr="00D54DF9" w:rsidRDefault="000F73AA" w:rsidP="000F73AA">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Соответствие потенциального поставщика требованиям, предъявляемым в настоящем пункте, определяется веб-порталом автоматически на основе данных уполномоченного органа в сфере индустриального развития и (или) Национальной палаты предпринимателей Республики Казахстан «</w:t>
            </w:r>
            <w:proofErr w:type="spellStart"/>
            <w:r w:rsidRPr="00D54DF9">
              <w:rPr>
                <w:rFonts w:ascii="Times New Roman" w:eastAsia="Times New Roman" w:hAnsi="Times New Roman" w:cs="Times New Roman"/>
                <w:color w:val="000000" w:themeColor="text1"/>
                <w:sz w:val="24"/>
                <w:szCs w:val="24"/>
                <w:lang w:eastAsia="ru-RU"/>
              </w:rPr>
              <w:t>Атамекен</w:t>
            </w:r>
            <w:proofErr w:type="spellEnd"/>
            <w:r w:rsidRPr="00D54DF9">
              <w:rPr>
                <w:rFonts w:ascii="Times New Roman" w:eastAsia="Times New Roman" w:hAnsi="Times New Roman" w:cs="Times New Roman"/>
                <w:color w:val="000000" w:themeColor="text1"/>
                <w:sz w:val="24"/>
                <w:szCs w:val="24"/>
                <w:lang w:eastAsia="ru-RU"/>
              </w:rPr>
              <w:t>».</w:t>
            </w:r>
          </w:p>
          <w:p w14:paraId="4471B1C4" w14:textId="38706FFC" w:rsidR="000F73AA" w:rsidRPr="00D54DF9" w:rsidRDefault="000F73AA" w:rsidP="000F73AA">
            <w:pPr>
              <w:ind w:firstLine="459"/>
              <w:jc w:val="both"/>
              <w:rPr>
                <w:rStyle w:val="s0"/>
                <w:rFonts w:ascii="Times New Roman" w:hAnsi="Times New Roman" w:cs="Times New Roman"/>
                <w:sz w:val="24"/>
                <w:szCs w:val="24"/>
              </w:rPr>
            </w:pPr>
            <w:r w:rsidRPr="00D54DF9">
              <w:rPr>
                <w:rFonts w:ascii="Times New Roman" w:eastAsia="Times New Roman" w:hAnsi="Times New Roman" w:cs="Times New Roman"/>
                <w:color w:val="000000" w:themeColor="text1"/>
                <w:sz w:val="24"/>
                <w:szCs w:val="24"/>
                <w:lang w:eastAsia="ru-RU"/>
              </w:rPr>
              <w:t xml:space="preserve">При признании не состоявшимися закупок, осуществленных среди потенциальных поставщиков, включенных в реестр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xml:space="preserve">, заказчик </w:t>
            </w:r>
            <w:r w:rsidRPr="00D54DF9">
              <w:rPr>
                <w:rFonts w:ascii="Times New Roman" w:eastAsia="Times New Roman" w:hAnsi="Times New Roman" w:cs="Times New Roman"/>
                <w:color w:val="000000" w:themeColor="text1"/>
                <w:sz w:val="24"/>
                <w:szCs w:val="24"/>
                <w:lang w:eastAsia="ru-RU"/>
              </w:rPr>
              <w:lastRenderedPageBreak/>
              <w:t>принимает решение об осуществлении закупок среди иных потенциальных поставщиков в порядке, установленном настоящими Правилами.</w:t>
            </w:r>
          </w:p>
        </w:tc>
        <w:tc>
          <w:tcPr>
            <w:tcW w:w="3121" w:type="dxa"/>
            <w:shd w:val="clear" w:color="auto" w:fill="auto"/>
          </w:tcPr>
          <w:p w14:paraId="58BD75EE" w14:textId="747A8756" w:rsidR="000F73AA" w:rsidRPr="00D54DF9" w:rsidRDefault="000F73AA" w:rsidP="000F73AA">
            <w:pPr>
              <w:ind w:firstLine="459"/>
              <w:jc w:val="both"/>
              <w:rPr>
                <w:rFonts w:ascii="Times New Roman" w:hAnsi="Times New Roman" w:cs="Times New Roman"/>
                <w:bCs/>
                <w:sz w:val="24"/>
                <w:szCs w:val="24"/>
              </w:rPr>
            </w:pPr>
            <w:r w:rsidRPr="00D54DF9">
              <w:rPr>
                <w:rFonts w:ascii="Times New Roman" w:hAnsi="Times New Roman" w:cs="Times New Roman"/>
                <w:color w:val="000000" w:themeColor="text1"/>
                <w:sz w:val="24"/>
                <w:szCs w:val="24"/>
              </w:rPr>
              <w:lastRenderedPageBreak/>
              <w:t xml:space="preserve">В целях реализации пункта 19 </w:t>
            </w:r>
            <w:r w:rsidRPr="001446D2">
              <w:rPr>
                <w:rFonts w:ascii="Times New Roman" w:hAnsi="Times New Roman" w:cs="Times New Roman"/>
                <w:color w:val="000000" w:themeColor="text1"/>
                <w:sz w:val="24"/>
                <w:szCs w:val="24"/>
              </w:rPr>
              <w:t>Закон</w:t>
            </w:r>
            <w:r w:rsidR="00061507">
              <w:rPr>
                <w:rFonts w:ascii="Times New Roman" w:hAnsi="Times New Roman" w:cs="Times New Roman"/>
                <w:color w:val="000000" w:themeColor="text1"/>
                <w:sz w:val="24"/>
                <w:szCs w:val="24"/>
              </w:rPr>
              <w:t>а</w:t>
            </w:r>
            <w:r w:rsidRPr="001446D2">
              <w:rPr>
                <w:rFonts w:ascii="Times New Roman" w:hAnsi="Times New Roman" w:cs="Times New Roman"/>
                <w:color w:val="000000" w:themeColor="text1"/>
                <w:sz w:val="24"/>
                <w:szCs w:val="24"/>
              </w:rPr>
              <w:t xml:space="preserve"> Республики Казахстан от 19 мая 2025 года № 188-VIII ЗРК</w:t>
            </w:r>
            <w:r w:rsidRPr="00D54DF9">
              <w:rPr>
                <w:rFonts w:ascii="Times New Roman" w:hAnsi="Times New Roman" w:cs="Times New Roman"/>
                <w:color w:val="000000" w:themeColor="text1"/>
                <w:sz w:val="24"/>
                <w:szCs w:val="24"/>
              </w:rPr>
              <w:t xml:space="preserve"> «</w:t>
            </w:r>
            <w:r w:rsidRPr="00D54DF9">
              <w:rPr>
                <w:rFonts w:ascii="Times New Roman" w:hAnsi="Times New Roman" w:cs="Times New Roman"/>
                <w:bCs/>
                <w:color w:val="000000" w:themeColor="text1"/>
                <w:sz w:val="24"/>
                <w:szCs w:val="24"/>
              </w:rPr>
              <w:t>О внесении изменений и дополнений в некоторые законодательные акты Республики Казахстан по вопросам определения страны происхождения товаров»</w:t>
            </w:r>
            <w:r w:rsidRPr="00D54DF9">
              <w:rPr>
                <w:rFonts w:ascii="Times New Roman" w:eastAsia="Times New Roman" w:hAnsi="Times New Roman" w:cs="Times New Roman"/>
                <w:bCs/>
                <w:color w:val="000000"/>
                <w:sz w:val="24"/>
                <w:szCs w:val="24"/>
              </w:rPr>
              <w:t xml:space="preserve"> </w:t>
            </w:r>
            <w:r w:rsidR="00AB6804" w:rsidRPr="00AB6804">
              <w:rPr>
                <w:rFonts w:ascii="Times New Roman" w:eastAsia="Times New Roman" w:hAnsi="Times New Roman" w:cs="Times New Roman"/>
                <w:bCs/>
                <w:color w:val="000000"/>
                <w:sz w:val="24"/>
                <w:szCs w:val="24"/>
              </w:rPr>
              <w:t xml:space="preserve">возникла необходимость внесения изменения </w:t>
            </w:r>
            <w:r w:rsidR="00AB6804">
              <w:rPr>
                <w:rFonts w:ascii="Times New Roman" w:eastAsia="Times New Roman" w:hAnsi="Times New Roman" w:cs="Times New Roman"/>
                <w:bCs/>
                <w:color w:val="000000"/>
                <w:sz w:val="24"/>
                <w:szCs w:val="24"/>
                <w:lang w:val="kk-KZ"/>
              </w:rPr>
              <w:t xml:space="preserve">в </w:t>
            </w:r>
            <w:r w:rsidRPr="00D54DF9">
              <w:rPr>
                <w:rFonts w:ascii="Times New Roman" w:eastAsia="Times New Roman" w:hAnsi="Times New Roman" w:cs="Times New Roman"/>
                <w:bCs/>
                <w:color w:val="000000"/>
                <w:sz w:val="24"/>
                <w:szCs w:val="24"/>
              </w:rPr>
              <w:t xml:space="preserve">части внедрения понятия </w:t>
            </w:r>
            <w:r w:rsidRPr="00D54DF9">
              <w:rPr>
                <w:rFonts w:ascii="Times New Roman" w:eastAsia="Times New Roman" w:hAnsi="Times New Roman" w:cs="Times New Roman"/>
                <w:bCs/>
                <w:color w:val="000000" w:themeColor="text1"/>
                <w:sz w:val="24"/>
                <w:szCs w:val="24"/>
                <w:lang w:eastAsia="ru-RU"/>
              </w:rPr>
              <w:t>казахстанских товаропроизводителей.</w:t>
            </w:r>
          </w:p>
        </w:tc>
      </w:tr>
      <w:tr w:rsidR="00CF126B" w:rsidRPr="00D54DF9" w14:paraId="74C9B739" w14:textId="77777777" w:rsidTr="00855555">
        <w:trPr>
          <w:trHeight w:val="407"/>
        </w:trPr>
        <w:tc>
          <w:tcPr>
            <w:tcW w:w="846" w:type="dxa"/>
            <w:shd w:val="clear" w:color="auto" w:fill="auto"/>
          </w:tcPr>
          <w:p w14:paraId="13E4EAF1" w14:textId="77777777" w:rsidR="00CF126B" w:rsidRPr="00D54DF9" w:rsidRDefault="00CF126B" w:rsidP="00CF126B">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5015E349" w14:textId="42169399" w:rsidR="00CF126B" w:rsidRPr="00D54DF9" w:rsidRDefault="00CF126B" w:rsidP="00CF126B">
            <w:pPr>
              <w:jc w:val="center"/>
              <w:rPr>
                <w:rFonts w:ascii="Times New Roman" w:hAnsi="Times New Roman" w:cs="Times New Roman"/>
                <w:sz w:val="24"/>
                <w:szCs w:val="24"/>
              </w:rPr>
            </w:pPr>
            <w:r w:rsidRPr="00D54DF9">
              <w:rPr>
                <w:rFonts w:ascii="Times New Roman" w:hAnsi="Times New Roman" w:cs="Times New Roman"/>
                <w:sz w:val="24"/>
                <w:szCs w:val="24"/>
              </w:rPr>
              <w:t xml:space="preserve">подпункт </w:t>
            </w:r>
            <w:r w:rsidR="00082E66" w:rsidRPr="00D54DF9">
              <w:rPr>
                <w:rFonts w:ascii="Times New Roman" w:hAnsi="Times New Roman" w:cs="Times New Roman"/>
                <w:sz w:val="24"/>
                <w:szCs w:val="24"/>
                <w:lang w:val="kk-KZ"/>
              </w:rPr>
              <w:t>32-1</w:t>
            </w:r>
            <w:r w:rsidRPr="00D54DF9">
              <w:rPr>
                <w:rFonts w:ascii="Times New Roman" w:hAnsi="Times New Roman" w:cs="Times New Roman"/>
                <w:sz w:val="24"/>
                <w:szCs w:val="24"/>
              </w:rPr>
              <w:t>) пункта 287</w:t>
            </w:r>
          </w:p>
        </w:tc>
        <w:tc>
          <w:tcPr>
            <w:tcW w:w="5391" w:type="dxa"/>
            <w:shd w:val="clear" w:color="auto" w:fill="auto"/>
          </w:tcPr>
          <w:p w14:paraId="72BD4926" w14:textId="453D3286" w:rsidR="00CF126B" w:rsidRPr="00D54DF9" w:rsidRDefault="00A12A3A" w:rsidP="00CF126B">
            <w:pPr>
              <w:ind w:firstLine="459"/>
              <w:jc w:val="both"/>
              <w:rPr>
                <w:rFonts w:ascii="Times New Roman" w:eastAsia="Times New Roman" w:hAnsi="Times New Roman" w:cs="Times New Roman"/>
                <w:b/>
                <w:bCs/>
                <w:sz w:val="24"/>
                <w:szCs w:val="24"/>
                <w:lang w:eastAsia="ru-RU"/>
              </w:rPr>
            </w:pPr>
            <w:r w:rsidRPr="00D54DF9">
              <w:rPr>
                <w:rFonts w:ascii="Times New Roman" w:eastAsia="Times New Roman" w:hAnsi="Times New Roman" w:cs="Times New Roman"/>
                <w:b/>
                <w:bCs/>
                <w:sz w:val="24"/>
                <w:szCs w:val="24"/>
                <w:lang w:eastAsia="ru-RU"/>
              </w:rPr>
              <w:t>О</w:t>
            </w:r>
            <w:r w:rsidR="00CF126B" w:rsidRPr="00D54DF9">
              <w:rPr>
                <w:rFonts w:ascii="Times New Roman" w:eastAsia="Times New Roman" w:hAnsi="Times New Roman" w:cs="Times New Roman"/>
                <w:b/>
                <w:bCs/>
                <w:sz w:val="24"/>
                <w:szCs w:val="24"/>
                <w:lang w:eastAsia="ru-RU"/>
              </w:rPr>
              <w:t>тсутствует</w:t>
            </w:r>
            <w:r w:rsidRPr="00D54DF9">
              <w:rPr>
                <w:rFonts w:ascii="Times New Roman" w:eastAsia="Times New Roman" w:hAnsi="Times New Roman" w:cs="Times New Roman"/>
                <w:b/>
                <w:bCs/>
                <w:sz w:val="24"/>
                <w:szCs w:val="24"/>
                <w:lang w:eastAsia="ru-RU"/>
              </w:rPr>
              <w:t>.</w:t>
            </w:r>
          </w:p>
        </w:tc>
        <w:tc>
          <w:tcPr>
            <w:tcW w:w="4532" w:type="dxa"/>
            <w:shd w:val="clear" w:color="auto" w:fill="auto"/>
          </w:tcPr>
          <w:p w14:paraId="62AC2AA4" w14:textId="4124BB8A" w:rsidR="00CF126B" w:rsidRPr="00D54DF9" w:rsidRDefault="00082E66" w:rsidP="00CF126B">
            <w:pPr>
              <w:ind w:firstLine="459"/>
              <w:jc w:val="both"/>
              <w:rPr>
                <w:rFonts w:ascii="Times New Roman" w:eastAsia="Times New Roman" w:hAnsi="Times New Roman" w:cs="Times New Roman"/>
                <w:b/>
                <w:bCs/>
                <w:sz w:val="24"/>
                <w:szCs w:val="24"/>
                <w:lang w:val="kk-KZ" w:eastAsia="ru-RU"/>
              </w:rPr>
            </w:pPr>
            <w:r w:rsidRPr="00D54DF9">
              <w:rPr>
                <w:rStyle w:val="s0"/>
                <w:rFonts w:ascii="Times New Roman" w:hAnsi="Times New Roman" w:cs="Times New Roman"/>
                <w:b/>
                <w:bCs/>
                <w:sz w:val="24"/>
                <w:szCs w:val="24"/>
                <w:lang w:val="kk-KZ"/>
              </w:rPr>
              <w:t>32-1</w:t>
            </w:r>
            <w:r w:rsidR="00CF126B" w:rsidRPr="00D54DF9">
              <w:rPr>
                <w:rStyle w:val="s0"/>
                <w:rFonts w:ascii="Times New Roman" w:hAnsi="Times New Roman" w:cs="Times New Roman"/>
                <w:b/>
                <w:bCs/>
                <w:sz w:val="24"/>
                <w:szCs w:val="24"/>
              </w:rPr>
              <w:t xml:space="preserve">) </w:t>
            </w:r>
            <w:r w:rsidR="000B01F1" w:rsidRPr="00D54DF9">
              <w:t xml:space="preserve"> </w:t>
            </w:r>
            <w:r w:rsidR="000B01F1" w:rsidRPr="00D54DF9">
              <w:rPr>
                <w:rStyle w:val="s0"/>
                <w:rFonts w:ascii="Times New Roman" w:hAnsi="Times New Roman" w:cs="Times New Roman"/>
                <w:b/>
                <w:bCs/>
                <w:sz w:val="24"/>
                <w:szCs w:val="24"/>
              </w:rPr>
              <w:t>приобретения товаров, работ и услуг юридическим лицом, пятьдесят и более процентов акций (долей участия) которых прямо или косвенно принадлежат национальному управляющему холдингу, зарегистрированным на территории Международного финансового центра «Астана», осуществляющим реализацию проекта по строительству и развитию объектов горнолыжного туризма;</w:t>
            </w:r>
          </w:p>
        </w:tc>
        <w:tc>
          <w:tcPr>
            <w:tcW w:w="3121" w:type="dxa"/>
            <w:shd w:val="clear" w:color="auto" w:fill="auto"/>
          </w:tcPr>
          <w:p w14:paraId="01ECCEE4" w14:textId="153E6788" w:rsidR="00CF126B" w:rsidRPr="00D54DF9" w:rsidRDefault="00061507" w:rsidP="00CF126B">
            <w:pPr>
              <w:ind w:firstLine="459"/>
              <w:jc w:val="both"/>
              <w:rPr>
                <w:rFonts w:ascii="Times New Roman" w:eastAsia="Times New Roman" w:hAnsi="Times New Roman" w:cs="Times New Roman"/>
                <w:sz w:val="24"/>
                <w:szCs w:val="24"/>
                <w:lang w:eastAsia="ru-RU"/>
              </w:rPr>
            </w:pPr>
            <w:r w:rsidRPr="00061507">
              <w:rPr>
                <w:rFonts w:ascii="Times New Roman" w:eastAsia="Times New Roman" w:hAnsi="Times New Roman" w:cs="Times New Roman"/>
                <w:bCs/>
                <w:iCs/>
                <w:sz w:val="24"/>
                <w:szCs w:val="24"/>
                <w:lang w:eastAsia="ru-RU"/>
              </w:rPr>
              <w:t xml:space="preserve">Во исполнение поручения №21-02/Б-1080 </w:t>
            </w:r>
            <w:proofErr w:type="spellStart"/>
            <w:r w:rsidRPr="00061507">
              <w:rPr>
                <w:rFonts w:ascii="Times New Roman" w:eastAsia="Times New Roman" w:hAnsi="Times New Roman" w:cs="Times New Roman"/>
                <w:bCs/>
                <w:iCs/>
                <w:sz w:val="24"/>
                <w:szCs w:val="24"/>
                <w:lang w:eastAsia="ru-RU"/>
              </w:rPr>
              <w:t>қбп</w:t>
            </w:r>
            <w:proofErr w:type="spellEnd"/>
            <w:r w:rsidRPr="00061507">
              <w:rPr>
                <w:rFonts w:ascii="Times New Roman" w:eastAsia="Times New Roman" w:hAnsi="Times New Roman" w:cs="Times New Roman"/>
                <w:bCs/>
                <w:iCs/>
                <w:sz w:val="24"/>
                <w:szCs w:val="24"/>
                <w:lang w:eastAsia="ru-RU"/>
              </w:rPr>
              <w:t xml:space="preserve"> от 17 июля 2025 года Премьер-Министра Республики Казахстан </w:t>
            </w:r>
            <w:proofErr w:type="spellStart"/>
            <w:r w:rsidRPr="00061507">
              <w:rPr>
                <w:rFonts w:ascii="Times New Roman" w:eastAsia="Times New Roman" w:hAnsi="Times New Roman" w:cs="Times New Roman"/>
                <w:bCs/>
                <w:iCs/>
                <w:sz w:val="24"/>
                <w:szCs w:val="24"/>
                <w:lang w:eastAsia="ru-RU"/>
              </w:rPr>
              <w:t>Бектенова</w:t>
            </w:r>
            <w:proofErr w:type="spellEnd"/>
            <w:r w:rsidRPr="00061507">
              <w:rPr>
                <w:rFonts w:ascii="Times New Roman" w:eastAsia="Times New Roman" w:hAnsi="Times New Roman" w:cs="Times New Roman"/>
                <w:bCs/>
                <w:iCs/>
                <w:sz w:val="24"/>
                <w:szCs w:val="24"/>
                <w:lang w:eastAsia="ru-RU"/>
              </w:rPr>
              <w:t xml:space="preserve"> О.А. в части дополнения основания закупа из одного источника, по приобретению товаров, работ и услуг юридическим лицом, осуществляющим реализацию   проекта по строительству и развитию объектов горнолыжного туризма.</w:t>
            </w:r>
          </w:p>
        </w:tc>
      </w:tr>
      <w:tr w:rsidR="00FA79A3" w:rsidRPr="00D54DF9" w14:paraId="00E8A01E" w14:textId="77777777" w:rsidTr="00855555">
        <w:trPr>
          <w:trHeight w:val="407"/>
        </w:trPr>
        <w:tc>
          <w:tcPr>
            <w:tcW w:w="846" w:type="dxa"/>
            <w:shd w:val="clear" w:color="auto" w:fill="auto"/>
          </w:tcPr>
          <w:p w14:paraId="798700F7" w14:textId="77777777" w:rsidR="00FA79A3" w:rsidRPr="00D54DF9" w:rsidRDefault="00FA79A3" w:rsidP="00CA0622">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4B3CECDB" w14:textId="434EAC31" w:rsidR="00FA79A3" w:rsidRPr="00D54DF9" w:rsidRDefault="00E16897" w:rsidP="00CA0622">
            <w:pPr>
              <w:jc w:val="center"/>
              <w:rPr>
                <w:rFonts w:ascii="Times New Roman" w:hAnsi="Times New Roman" w:cs="Times New Roman"/>
                <w:sz w:val="24"/>
                <w:szCs w:val="24"/>
                <w:lang w:val="kk-KZ"/>
              </w:rPr>
            </w:pPr>
            <w:hyperlink r:id="rId12" w:anchor="sub_id=29200" w:tooltip="Приказ Министра финансов Республики Казахстан от 30 ноября 2021 года № 1253 " w:history="1">
              <w:r w:rsidR="00FA79A3" w:rsidRPr="00D54DF9">
                <w:rPr>
                  <w:rStyle w:val="a6"/>
                  <w:rFonts w:ascii="Times New Roman" w:hAnsi="Times New Roman" w:cs="Times New Roman"/>
                  <w:color w:val="auto"/>
                  <w:sz w:val="24"/>
                  <w:szCs w:val="24"/>
                  <w:u w:val="none"/>
                </w:rPr>
                <w:t>пункт 292</w:t>
              </w:r>
            </w:hyperlink>
          </w:p>
        </w:tc>
        <w:tc>
          <w:tcPr>
            <w:tcW w:w="5391" w:type="dxa"/>
            <w:shd w:val="clear" w:color="auto" w:fill="auto"/>
          </w:tcPr>
          <w:p w14:paraId="64F4213C" w14:textId="77777777" w:rsidR="009D3668" w:rsidRPr="00D54DF9" w:rsidRDefault="009D3668" w:rsidP="009D3668">
            <w:pPr>
              <w:ind w:firstLine="459"/>
              <w:jc w:val="both"/>
              <w:rPr>
                <w:rStyle w:val="s0"/>
                <w:rFonts w:ascii="Times New Roman" w:hAnsi="Times New Roman" w:cs="Times New Roman"/>
                <w:sz w:val="24"/>
                <w:szCs w:val="24"/>
                <w:shd w:val="clear" w:color="auto" w:fill="FFFFFF"/>
              </w:rPr>
            </w:pPr>
            <w:r w:rsidRPr="00D54DF9">
              <w:rPr>
                <w:rStyle w:val="s0"/>
                <w:rFonts w:ascii="Times New Roman" w:hAnsi="Times New Roman" w:cs="Times New Roman"/>
                <w:sz w:val="24"/>
                <w:szCs w:val="24"/>
                <w:shd w:val="clear" w:color="auto" w:fill="FFFFFF"/>
              </w:rPr>
              <w:t>292. Заказчик в целях заключения договора направляет посредством веб-портала потенциальному поставщику проект договора, удостоверенный электронной цифровой подписью.</w:t>
            </w:r>
          </w:p>
          <w:p w14:paraId="52A11980" w14:textId="774F463D" w:rsidR="009D3668" w:rsidRPr="00D54DF9" w:rsidRDefault="009D3668" w:rsidP="009D3668">
            <w:pPr>
              <w:ind w:firstLine="459"/>
              <w:jc w:val="both"/>
              <w:rPr>
                <w:rStyle w:val="s0"/>
                <w:rFonts w:ascii="Times New Roman" w:hAnsi="Times New Roman" w:cs="Times New Roman"/>
                <w:sz w:val="24"/>
                <w:szCs w:val="24"/>
                <w:shd w:val="clear" w:color="auto" w:fill="FFFFFF"/>
              </w:rPr>
            </w:pPr>
            <w:r w:rsidRPr="00D54DF9">
              <w:rPr>
                <w:rStyle w:val="s0"/>
                <w:rFonts w:ascii="Times New Roman" w:hAnsi="Times New Roman" w:cs="Times New Roman"/>
                <w:sz w:val="24"/>
                <w:szCs w:val="24"/>
                <w:shd w:val="clear" w:color="auto" w:fill="FFFFFF"/>
              </w:rPr>
              <w:t>Проект договора подписывается (удостоверяется электронной цифровой подписью) потенциальным поставщиком в течение пяти рабочих дней со дня получения его посредством веб-портала.</w:t>
            </w:r>
          </w:p>
          <w:p w14:paraId="3164FBAC" w14:textId="37468866" w:rsidR="009D3668" w:rsidRPr="00D54DF9" w:rsidRDefault="009D3668" w:rsidP="009D3668">
            <w:pPr>
              <w:ind w:firstLine="459"/>
              <w:jc w:val="both"/>
              <w:rPr>
                <w:rStyle w:val="s0"/>
                <w:rFonts w:ascii="Times New Roman" w:hAnsi="Times New Roman" w:cs="Times New Roman"/>
                <w:sz w:val="24"/>
                <w:szCs w:val="24"/>
                <w:shd w:val="clear" w:color="auto" w:fill="FFFFFF"/>
              </w:rPr>
            </w:pPr>
            <w:r w:rsidRPr="00D54DF9">
              <w:rPr>
                <w:rStyle w:val="s0"/>
                <w:rFonts w:ascii="Times New Roman" w:hAnsi="Times New Roman" w:cs="Times New Roman"/>
                <w:sz w:val="24"/>
                <w:szCs w:val="24"/>
                <w:shd w:val="clear" w:color="auto" w:fill="FFFFFF"/>
              </w:rPr>
              <w:t>В случае, если потенциальный поставщик не подписал (не удостоверил электронной цифровой подписью) проект договора в течении двух рабочих дней со дня истечения срока, установленного частью второй настоящего пункта, заказчик отзывает направленный данному потенциальному поставщику проект договора.</w:t>
            </w:r>
          </w:p>
          <w:p w14:paraId="4A3525F8" w14:textId="27EB93BD" w:rsidR="009D3668" w:rsidRPr="00D54DF9" w:rsidRDefault="009D3668" w:rsidP="009D3668">
            <w:pPr>
              <w:ind w:firstLine="459"/>
              <w:jc w:val="both"/>
              <w:rPr>
                <w:rStyle w:val="s0"/>
                <w:rFonts w:ascii="Times New Roman" w:hAnsi="Times New Roman" w:cs="Times New Roman"/>
                <w:sz w:val="24"/>
                <w:szCs w:val="24"/>
                <w:shd w:val="clear" w:color="auto" w:fill="FFFFFF"/>
              </w:rPr>
            </w:pPr>
            <w:r w:rsidRPr="00D54DF9">
              <w:rPr>
                <w:rStyle w:val="s0"/>
                <w:rFonts w:ascii="Times New Roman" w:hAnsi="Times New Roman" w:cs="Times New Roman"/>
                <w:sz w:val="24"/>
                <w:szCs w:val="24"/>
                <w:shd w:val="clear" w:color="auto" w:fill="FFFFFF"/>
              </w:rPr>
              <w:lastRenderedPageBreak/>
              <w:t>Требования по заключению договора посредством веб-портала закупок не распространяются на случаи, предусмотренные подпунктами 1), 3), 5), 6), 13), 14), 16), 23), 27) и 36) пункта 287 настоящих Правил, а также не распространяются на случаи заключения договора с нерезидентом, которому проект договора направляется на бумажном носителе.</w:t>
            </w:r>
          </w:p>
          <w:p w14:paraId="7B576166" w14:textId="138F759B" w:rsidR="00FA79A3" w:rsidRPr="00D54DF9" w:rsidRDefault="009D3668" w:rsidP="009D3668">
            <w:pPr>
              <w:ind w:firstLine="459"/>
              <w:jc w:val="both"/>
              <w:rPr>
                <w:rFonts w:ascii="Times New Roman" w:eastAsia="Times New Roman" w:hAnsi="Times New Roman" w:cs="Times New Roman"/>
                <w:sz w:val="24"/>
                <w:szCs w:val="24"/>
                <w:lang w:eastAsia="ru-RU"/>
              </w:rPr>
            </w:pPr>
            <w:r w:rsidRPr="00D54DF9">
              <w:rPr>
                <w:rStyle w:val="s0"/>
                <w:rFonts w:ascii="Times New Roman" w:hAnsi="Times New Roman" w:cs="Times New Roman"/>
                <w:sz w:val="24"/>
                <w:szCs w:val="24"/>
                <w:shd w:val="clear" w:color="auto" w:fill="FFFFFF"/>
              </w:rPr>
              <w:t>Договоры, заключенные в соответствии с пунктом 287 настоящих Правил, могут быть составлены не по типовой форме с учетом требований законодательства Республики Казахстан.</w:t>
            </w:r>
          </w:p>
        </w:tc>
        <w:tc>
          <w:tcPr>
            <w:tcW w:w="4532" w:type="dxa"/>
            <w:shd w:val="clear" w:color="auto" w:fill="auto"/>
          </w:tcPr>
          <w:p w14:paraId="1186B600" w14:textId="77777777" w:rsidR="009D3668" w:rsidRPr="00D54DF9" w:rsidRDefault="009D3668" w:rsidP="009D3668">
            <w:pPr>
              <w:ind w:firstLine="459"/>
              <w:jc w:val="both"/>
              <w:rPr>
                <w:rStyle w:val="s0"/>
                <w:rFonts w:ascii="Times New Roman" w:hAnsi="Times New Roman" w:cs="Times New Roman"/>
                <w:sz w:val="24"/>
                <w:szCs w:val="24"/>
                <w:shd w:val="clear" w:color="auto" w:fill="FFFFFF"/>
              </w:rPr>
            </w:pPr>
            <w:r w:rsidRPr="00D54DF9">
              <w:rPr>
                <w:rStyle w:val="s0"/>
                <w:rFonts w:ascii="Times New Roman" w:hAnsi="Times New Roman" w:cs="Times New Roman"/>
                <w:sz w:val="24"/>
                <w:szCs w:val="24"/>
                <w:shd w:val="clear" w:color="auto" w:fill="FFFFFF"/>
              </w:rPr>
              <w:lastRenderedPageBreak/>
              <w:t>292. Заказчик в целях заключения договора направляет посредством веб-портала потенциальному поставщику проект договора, удостоверенный электронной цифровой подписью.</w:t>
            </w:r>
          </w:p>
          <w:p w14:paraId="53E0F670" w14:textId="240DCA2A" w:rsidR="009D3668" w:rsidRPr="00D54DF9" w:rsidRDefault="009D3668" w:rsidP="009D3668">
            <w:pPr>
              <w:ind w:firstLine="459"/>
              <w:jc w:val="both"/>
              <w:rPr>
                <w:rStyle w:val="s0"/>
                <w:rFonts w:ascii="Times New Roman" w:hAnsi="Times New Roman" w:cs="Times New Roman"/>
                <w:sz w:val="24"/>
                <w:szCs w:val="24"/>
                <w:shd w:val="clear" w:color="auto" w:fill="FFFFFF"/>
              </w:rPr>
            </w:pPr>
            <w:r w:rsidRPr="00D54DF9">
              <w:rPr>
                <w:rStyle w:val="s0"/>
                <w:rFonts w:ascii="Times New Roman" w:hAnsi="Times New Roman" w:cs="Times New Roman"/>
                <w:sz w:val="24"/>
                <w:szCs w:val="24"/>
                <w:shd w:val="clear" w:color="auto" w:fill="FFFFFF"/>
              </w:rPr>
              <w:t>Проект договора подписывается (удостоверяется электронной цифровой подписью) потенциальным поставщиком в течение пяти рабочих дней со дня получения его посредством веб-портала.</w:t>
            </w:r>
          </w:p>
          <w:p w14:paraId="57947CAD" w14:textId="40117F4E" w:rsidR="009D3668" w:rsidRPr="00D54DF9" w:rsidRDefault="009D3668" w:rsidP="009D3668">
            <w:pPr>
              <w:ind w:firstLine="459"/>
              <w:jc w:val="both"/>
              <w:rPr>
                <w:rStyle w:val="s0"/>
                <w:rFonts w:ascii="Times New Roman" w:hAnsi="Times New Roman" w:cs="Times New Roman"/>
                <w:sz w:val="24"/>
                <w:szCs w:val="24"/>
                <w:shd w:val="clear" w:color="auto" w:fill="FFFFFF"/>
              </w:rPr>
            </w:pPr>
            <w:r w:rsidRPr="00D54DF9">
              <w:rPr>
                <w:rStyle w:val="s0"/>
                <w:rFonts w:ascii="Times New Roman" w:hAnsi="Times New Roman" w:cs="Times New Roman"/>
                <w:sz w:val="24"/>
                <w:szCs w:val="24"/>
                <w:shd w:val="clear" w:color="auto" w:fill="FFFFFF"/>
              </w:rPr>
              <w:t xml:space="preserve">В случае, если потенциальный поставщик не подписал (не удостоверил электронной цифровой подписью) проект договора в течении двух рабочих дней со дня истечения срока, установленного частью второй настоящего пункта, заказчик отзывает направленный данному </w:t>
            </w:r>
            <w:r w:rsidRPr="00D54DF9">
              <w:rPr>
                <w:rStyle w:val="s0"/>
                <w:rFonts w:ascii="Times New Roman" w:hAnsi="Times New Roman" w:cs="Times New Roman"/>
                <w:sz w:val="24"/>
                <w:szCs w:val="24"/>
                <w:shd w:val="clear" w:color="auto" w:fill="FFFFFF"/>
              </w:rPr>
              <w:lastRenderedPageBreak/>
              <w:t>потенциальному поставщику проект договора.</w:t>
            </w:r>
          </w:p>
          <w:p w14:paraId="249F4F20" w14:textId="3E6D257B" w:rsidR="009D3668" w:rsidRPr="00D54DF9" w:rsidRDefault="009D3668" w:rsidP="009D3668">
            <w:pPr>
              <w:ind w:firstLine="459"/>
              <w:jc w:val="both"/>
              <w:rPr>
                <w:rStyle w:val="s0"/>
                <w:rFonts w:ascii="Times New Roman" w:hAnsi="Times New Roman" w:cs="Times New Roman"/>
                <w:sz w:val="24"/>
                <w:szCs w:val="24"/>
                <w:shd w:val="clear" w:color="auto" w:fill="FFFFFF"/>
              </w:rPr>
            </w:pPr>
            <w:r w:rsidRPr="00D54DF9">
              <w:rPr>
                <w:rStyle w:val="s0"/>
                <w:rFonts w:ascii="Times New Roman" w:hAnsi="Times New Roman" w:cs="Times New Roman"/>
                <w:sz w:val="24"/>
                <w:szCs w:val="24"/>
                <w:shd w:val="clear" w:color="auto" w:fill="FFFFFF"/>
              </w:rPr>
              <w:t>Требования по заключению договора посредством веб-портала закупок не распространяются на случаи, предусмотренные подпунктами 1), 3), 5), 6), 13), 14), 16), 23), 27)</w:t>
            </w:r>
            <w:r w:rsidR="00EB022A" w:rsidRPr="00D54DF9">
              <w:rPr>
                <w:rStyle w:val="s0"/>
                <w:rFonts w:ascii="Times New Roman" w:hAnsi="Times New Roman" w:cs="Times New Roman"/>
                <w:sz w:val="24"/>
                <w:szCs w:val="24"/>
                <w:shd w:val="clear" w:color="auto" w:fill="FFFFFF"/>
                <w:lang w:val="kk-KZ"/>
              </w:rPr>
              <w:t>,</w:t>
            </w:r>
            <w:r w:rsidRPr="00D54DF9">
              <w:rPr>
                <w:rStyle w:val="s0"/>
                <w:rFonts w:ascii="Times New Roman" w:hAnsi="Times New Roman" w:cs="Times New Roman"/>
                <w:sz w:val="24"/>
                <w:szCs w:val="24"/>
                <w:shd w:val="clear" w:color="auto" w:fill="FFFFFF"/>
              </w:rPr>
              <w:t xml:space="preserve"> </w:t>
            </w:r>
            <w:r w:rsidR="00082E66" w:rsidRPr="00D54DF9">
              <w:rPr>
                <w:rStyle w:val="s0"/>
                <w:rFonts w:ascii="Times New Roman" w:hAnsi="Times New Roman" w:cs="Times New Roman"/>
                <w:b/>
                <w:bCs/>
                <w:sz w:val="24"/>
                <w:szCs w:val="24"/>
                <w:lang w:val="kk-KZ"/>
              </w:rPr>
              <w:t>32-1)</w:t>
            </w:r>
            <w:r w:rsidR="00082E66" w:rsidRPr="00D54DF9">
              <w:rPr>
                <w:rStyle w:val="s0"/>
                <w:rFonts w:ascii="Times New Roman" w:hAnsi="Times New Roman" w:cs="Times New Roman"/>
                <w:sz w:val="24"/>
                <w:szCs w:val="24"/>
                <w:lang w:val="kk-KZ"/>
              </w:rPr>
              <w:t xml:space="preserve"> и</w:t>
            </w:r>
            <w:r w:rsidR="00082E66" w:rsidRPr="00D54DF9">
              <w:rPr>
                <w:rStyle w:val="s0"/>
                <w:rFonts w:ascii="Times New Roman" w:hAnsi="Times New Roman" w:cs="Times New Roman"/>
                <w:sz w:val="24"/>
                <w:szCs w:val="24"/>
              </w:rPr>
              <w:t xml:space="preserve"> 36) </w:t>
            </w:r>
            <w:r w:rsidRPr="00D54DF9">
              <w:rPr>
                <w:rStyle w:val="s0"/>
                <w:rFonts w:ascii="Times New Roman" w:hAnsi="Times New Roman" w:cs="Times New Roman"/>
                <w:sz w:val="24"/>
                <w:szCs w:val="24"/>
                <w:shd w:val="clear" w:color="auto" w:fill="FFFFFF"/>
              </w:rPr>
              <w:t>пункта 287 настоящих Правил, а также не распространяются на случаи заключения договора с нерезидентом, которому проект договора направляется на бумажном носителе.</w:t>
            </w:r>
          </w:p>
          <w:p w14:paraId="62409012" w14:textId="10610FE1" w:rsidR="00FA79A3" w:rsidRPr="00D54DF9" w:rsidRDefault="009D3668" w:rsidP="009D3668">
            <w:pPr>
              <w:ind w:firstLine="459"/>
              <w:jc w:val="both"/>
              <w:rPr>
                <w:rFonts w:ascii="Times New Roman" w:eastAsia="Times New Roman" w:hAnsi="Times New Roman" w:cs="Times New Roman"/>
                <w:b/>
                <w:bCs/>
                <w:sz w:val="24"/>
                <w:szCs w:val="24"/>
                <w:lang w:eastAsia="ru-RU"/>
              </w:rPr>
            </w:pPr>
            <w:r w:rsidRPr="00D54DF9">
              <w:rPr>
                <w:rStyle w:val="s0"/>
                <w:rFonts w:ascii="Times New Roman" w:hAnsi="Times New Roman" w:cs="Times New Roman"/>
                <w:sz w:val="24"/>
                <w:szCs w:val="24"/>
                <w:shd w:val="clear" w:color="auto" w:fill="FFFFFF"/>
              </w:rPr>
              <w:t>Договоры, заключенные в соответствии с пунктом 287 настоящих Правил, могут быть составлены не по типовой форме с учетом требований законодательства Республики Казахстан.</w:t>
            </w:r>
          </w:p>
        </w:tc>
        <w:tc>
          <w:tcPr>
            <w:tcW w:w="3121" w:type="dxa"/>
            <w:shd w:val="clear" w:color="auto" w:fill="auto"/>
          </w:tcPr>
          <w:p w14:paraId="61E3F2DB" w14:textId="0F88A1D1" w:rsidR="00FA79A3" w:rsidRPr="00D54DF9" w:rsidRDefault="00FA79A3" w:rsidP="00CA0622">
            <w:pPr>
              <w:ind w:firstLine="459"/>
              <w:jc w:val="both"/>
              <w:rPr>
                <w:rFonts w:ascii="Times New Roman" w:eastAsia="Times New Roman" w:hAnsi="Times New Roman" w:cs="Times New Roman"/>
                <w:sz w:val="24"/>
                <w:szCs w:val="24"/>
                <w:lang w:eastAsia="ru-RU"/>
              </w:rPr>
            </w:pPr>
            <w:r w:rsidRPr="00D54DF9">
              <w:rPr>
                <w:rFonts w:ascii="Times New Roman" w:hAnsi="Times New Roman" w:cs="Times New Roman"/>
                <w:sz w:val="24"/>
                <w:szCs w:val="24"/>
              </w:rPr>
              <w:lastRenderedPageBreak/>
              <w:t xml:space="preserve">В целях корреспондирования с подпунктом </w:t>
            </w:r>
            <w:r w:rsidR="00082E66" w:rsidRPr="00D54DF9">
              <w:rPr>
                <w:rFonts w:ascii="Times New Roman" w:hAnsi="Times New Roman" w:cs="Times New Roman"/>
                <w:sz w:val="24"/>
                <w:szCs w:val="24"/>
                <w:lang w:val="kk-KZ"/>
              </w:rPr>
              <w:t>32-1</w:t>
            </w:r>
            <w:r w:rsidRPr="00D54DF9">
              <w:rPr>
                <w:rFonts w:ascii="Times New Roman" w:hAnsi="Times New Roman" w:cs="Times New Roman"/>
                <w:sz w:val="24"/>
                <w:szCs w:val="24"/>
              </w:rPr>
              <w:t xml:space="preserve">) пункта 287 Правил, а также привлечения компаний мирового уровня для развития </w:t>
            </w:r>
            <w:proofErr w:type="spellStart"/>
            <w:r w:rsidRPr="00D54DF9">
              <w:rPr>
                <w:rStyle w:val="s0"/>
                <w:rFonts w:ascii="Times New Roman" w:hAnsi="Times New Roman" w:cs="Times New Roman"/>
                <w:sz w:val="24"/>
                <w:szCs w:val="24"/>
                <w:lang w:val="kk-KZ"/>
              </w:rPr>
              <w:t>по</w:t>
            </w:r>
            <w:proofErr w:type="spellEnd"/>
            <w:r w:rsidRPr="00D54DF9">
              <w:rPr>
                <w:rStyle w:val="s0"/>
                <w:rFonts w:ascii="Times New Roman" w:hAnsi="Times New Roman" w:cs="Times New Roman"/>
                <w:sz w:val="24"/>
                <w:szCs w:val="24"/>
                <w:lang w:val="kk-KZ"/>
              </w:rPr>
              <w:t xml:space="preserve"> </w:t>
            </w:r>
            <w:proofErr w:type="spellStart"/>
            <w:r w:rsidRPr="00D54DF9">
              <w:rPr>
                <w:rStyle w:val="s0"/>
                <w:rFonts w:ascii="Times New Roman" w:hAnsi="Times New Roman" w:cs="Times New Roman"/>
                <w:sz w:val="24"/>
                <w:szCs w:val="24"/>
                <w:lang w:val="kk-KZ"/>
              </w:rPr>
              <w:t>строительству</w:t>
            </w:r>
            <w:proofErr w:type="spellEnd"/>
            <w:r w:rsidRPr="00D54DF9">
              <w:rPr>
                <w:rStyle w:val="s0"/>
                <w:rFonts w:ascii="Times New Roman" w:hAnsi="Times New Roman" w:cs="Times New Roman"/>
                <w:sz w:val="24"/>
                <w:szCs w:val="24"/>
                <w:lang w:val="kk-KZ"/>
              </w:rPr>
              <w:t xml:space="preserve"> и </w:t>
            </w:r>
            <w:proofErr w:type="spellStart"/>
            <w:r w:rsidRPr="00D54DF9">
              <w:rPr>
                <w:rStyle w:val="s0"/>
                <w:rFonts w:ascii="Times New Roman" w:hAnsi="Times New Roman" w:cs="Times New Roman"/>
                <w:sz w:val="24"/>
                <w:szCs w:val="24"/>
                <w:lang w:val="kk-KZ"/>
              </w:rPr>
              <w:t>развитию</w:t>
            </w:r>
            <w:proofErr w:type="spellEnd"/>
            <w:r w:rsidRPr="00D54DF9">
              <w:rPr>
                <w:rStyle w:val="s0"/>
                <w:rFonts w:ascii="Times New Roman" w:hAnsi="Times New Roman" w:cs="Times New Roman"/>
                <w:sz w:val="24"/>
                <w:szCs w:val="24"/>
                <w:lang w:val="kk-KZ"/>
              </w:rPr>
              <w:t xml:space="preserve"> </w:t>
            </w:r>
            <w:proofErr w:type="spellStart"/>
            <w:r w:rsidRPr="00D54DF9">
              <w:rPr>
                <w:rStyle w:val="s0"/>
                <w:rFonts w:ascii="Times New Roman" w:hAnsi="Times New Roman" w:cs="Times New Roman"/>
                <w:sz w:val="24"/>
                <w:szCs w:val="24"/>
                <w:lang w:val="kk-KZ"/>
              </w:rPr>
              <w:t>объектов</w:t>
            </w:r>
            <w:proofErr w:type="spellEnd"/>
            <w:r w:rsidRPr="00D54DF9">
              <w:rPr>
                <w:rStyle w:val="s0"/>
                <w:rFonts w:ascii="Times New Roman" w:hAnsi="Times New Roman" w:cs="Times New Roman"/>
                <w:sz w:val="24"/>
                <w:szCs w:val="24"/>
                <w:lang w:val="kk-KZ"/>
              </w:rPr>
              <w:t xml:space="preserve"> </w:t>
            </w:r>
            <w:proofErr w:type="spellStart"/>
            <w:r w:rsidRPr="00D54DF9">
              <w:rPr>
                <w:rStyle w:val="s0"/>
                <w:rFonts w:ascii="Times New Roman" w:hAnsi="Times New Roman" w:cs="Times New Roman"/>
                <w:sz w:val="24"/>
                <w:szCs w:val="24"/>
                <w:lang w:val="kk-KZ"/>
              </w:rPr>
              <w:t>горнолыжного</w:t>
            </w:r>
            <w:proofErr w:type="spellEnd"/>
            <w:r w:rsidRPr="00D54DF9">
              <w:rPr>
                <w:rStyle w:val="s0"/>
                <w:rFonts w:ascii="Times New Roman" w:hAnsi="Times New Roman" w:cs="Times New Roman"/>
                <w:sz w:val="24"/>
                <w:szCs w:val="24"/>
                <w:lang w:val="kk-KZ"/>
              </w:rPr>
              <w:t xml:space="preserve"> </w:t>
            </w:r>
            <w:proofErr w:type="spellStart"/>
            <w:r w:rsidRPr="00D54DF9">
              <w:rPr>
                <w:rStyle w:val="s0"/>
                <w:rFonts w:ascii="Times New Roman" w:hAnsi="Times New Roman" w:cs="Times New Roman"/>
                <w:sz w:val="24"/>
                <w:szCs w:val="24"/>
                <w:lang w:val="kk-KZ"/>
              </w:rPr>
              <w:t>туризма</w:t>
            </w:r>
            <w:proofErr w:type="spellEnd"/>
            <w:r w:rsidRPr="00D54DF9">
              <w:rPr>
                <w:rFonts w:ascii="Times New Roman" w:hAnsi="Times New Roman" w:cs="Times New Roman"/>
                <w:sz w:val="24"/>
                <w:szCs w:val="24"/>
              </w:rPr>
              <w:t>, необходимо внести предлагаемое изменение.</w:t>
            </w:r>
          </w:p>
        </w:tc>
      </w:tr>
      <w:tr w:rsidR="00FA79A3" w:rsidRPr="00D54DF9" w14:paraId="5E6A1485" w14:textId="77777777" w:rsidTr="00855555">
        <w:trPr>
          <w:trHeight w:val="407"/>
        </w:trPr>
        <w:tc>
          <w:tcPr>
            <w:tcW w:w="846" w:type="dxa"/>
            <w:shd w:val="clear" w:color="auto" w:fill="auto"/>
          </w:tcPr>
          <w:p w14:paraId="7753493B" w14:textId="77777777" w:rsidR="00FA79A3" w:rsidRPr="00D54DF9" w:rsidRDefault="00FA79A3" w:rsidP="00CA0622">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512D4E53" w14:textId="05ACC839" w:rsidR="00FA79A3" w:rsidRPr="00D54DF9" w:rsidRDefault="00FA79A3" w:rsidP="00CA0622">
            <w:pPr>
              <w:jc w:val="center"/>
              <w:rPr>
                <w:rFonts w:ascii="Times New Roman" w:hAnsi="Times New Roman" w:cs="Times New Roman"/>
                <w:sz w:val="24"/>
                <w:szCs w:val="24"/>
              </w:rPr>
            </w:pPr>
            <w:r w:rsidRPr="00D54DF9">
              <w:rPr>
                <w:rFonts w:ascii="Times New Roman" w:hAnsi="Times New Roman" w:cs="Times New Roman"/>
                <w:sz w:val="24"/>
                <w:szCs w:val="24"/>
              </w:rPr>
              <w:t>пункт 294</w:t>
            </w:r>
          </w:p>
        </w:tc>
        <w:tc>
          <w:tcPr>
            <w:tcW w:w="5391" w:type="dxa"/>
            <w:shd w:val="clear" w:color="auto" w:fill="auto"/>
          </w:tcPr>
          <w:p w14:paraId="5222AF20" w14:textId="6695663B" w:rsidR="00FA79A3" w:rsidRPr="00D54DF9" w:rsidRDefault="00FA79A3" w:rsidP="00CA0622">
            <w:pPr>
              <w:ind w:firstLine="459"/>
              <w:jc w:val="both"/>
              <w:rPr>
                <w:rFonts w:ascii="Times New Roman" w:eastAsia="Times New Roman" w:hAnsi="Times New Roman" w:cs="Times New Roman"/>
                <w:b/>
                <w:bCs/>
                <w:sz w:val="24"/>
                <w:szCs w:val="24"/>
                <w:lang w:eastAsia="ru-RU"/>
              </w:rPr>
            </w:pPr>
            <w:r w:rsidRPr="00D54DF9">
              <w:rPr>
                <w:rStyle w:val="s0"/>
                <w:rFonts w:ascii="Times New Roman" w:hAnsi="Times New Roman" w:cs="Times New Roman"/>
                <w:sz w:val="24"/>
                <w:szCs w:val="24"/>
                <w:shd w:val="clear" w:color="auto" w:fill="FFFFFF"/>
              </w:rPr>
              <w:t>294. Требования </w:t>
            </w:r>
            <w:hyperlink r:id="rId13" w:anchor="sub_id=28800" w:tooltip="Приказ Министра финансов Республики Казахстан от 30 ноября 2021 года № 1253 " w:history="1">
              <w:r w:rsidRPr="00D54DF9">
                <w:rPr>
                  <w:rStyle w:val="a6"/>
                  <w:rFonts w:ascii="Times New Roman" w:hAnsi="Times New Roman" w:cs="Times New Roman"/>
                  <w:color w:val="auto"/>
                  <w:sz w:val="24"/>
                  <w:szCs w:val="24"/>
                  <w:u w:val="none"/>
                </w:rPr>
                <w:t>пунктов 88</w:t>
              </w:r>
            </w:hyperlink>
            <w:r w:rsidRPr="00D54DF9">
              <w:rPr>
                <w:rStyle w:val="s0"/>
                <w:rFonts w:ascii="Times New Roman" w:hAnsi="Times New Roman" w:cs="Times New Roman"/>
                <w:sz w:val="24"/>
                <w:szCs w:val="24"/>
                <w:shd w:val="clear" w:color="auto" w:fill="FFFFFF"/>
              </w:rPr>
              <w:t> и </w:t>
            </w:r>
            <w:hyperlink r:id="rId14" w:anchor="sub_id=29300" w:history="1">
              <w:r w:rsidRPr="00D54DF9">
                <w:rPr>
                  <w:rStyle w:val="a6"/>
                  <w:rFonts w:ascii="Times New Roman" w:hAnsi="Times New Roman" w:cs="Times New Roman"/>
                  <w:color w:val="auto"/>
                  <w:sz w:val="24"/>
                  <w:szCs w:val="24"/>
                  <w:u w:val="none"/>
                </w:rPr>
                <w:t>293</w:t>
              </w:r>
            </w:hyperlink>
            <w:r w:rsidRPr="00D54DF9">
              <w:rPr>
                <w:rStyle w:val="s0"/>
                <w:rFonts w:ascii="Times New Roman" w:hAnsi="Times New Roman" w:cs="Times New Roman"/>
                <w:sz w:val="24"/>
                <w:szCs w:val="24"/>
                <w:shd w:val="clear" w:color="auto" w:fill="FFFFFF"/>
              </w:rPr>
              <w:t> настоящих Правил не распространяется на закупки способом из одного источника путем прямого заключения договора, содержащие сведения в соответствии с </w:t>
            </w:r>
            <w:hyperlink r:id="rId15" w:anchor="sub_id=450400" w:history="1">
              <w:r w:rsidRPr="00D54DF9">
                <w:rPr>
                  <w:rStyle w:val="a6"/>
                  <w:rFonts w:ascii="Times New Roman" w:hAnsi="Times New Roman" w:cs="Times New Roman"/>
                  <w:color w:val="auto"/>
                  <w:sz w:val="24"/>
                  <w:szCs w:val="24"/>
                  <w:u w:val="none"/>
                </w:rPr>
                <w:t>пунктом 4 статьи 45</w:t>
              </w:r>
            </w:hyperlink>
            <w:r w:rsidRPr="00D54DF9">
              <w:rPr>
                <w:rStyle w:val="s0"/>
                <w:rFonts w:ascii="Times New Roman" w:hAnsi="Times New Roman" w:cs="Times New Roman"/>
                <w:sz w:val="24"/>
                <w:szCs w:val="24"/>
                <w:shd w:val="clear" w:color="auto" w:fill="FFFFFF"/>
              </w:rPr>
              <w:t> Административного процедурно-процессуального кодекса Республики Казахстан, на закупки, осуществляемые на основании </w:t>
            </w:r>
            <w:hyperlink r:id="rId16" w:anchor="sub_id=28700" w:tooltip="Приказ Министра финансов Республики Казахстан от 30 ноября 2021 года № 1253 " w:history="1">
              <w:r w:rsidRPr="00D54DF9">
                <w:rPr>
                  <w:rStyle w:val="a6"/>
                  <w:rFonts w:ascii="Times New Roman" w:hAnsi="Times New Roman" w:cs="Times New Roman"/>
                  <w:color w:val="auto"/>
                  <w:sz w:val="24"/>
                  <w:szCs w:val="24"/>
                  <w:u w:val="none"/>
                </w:rPr>
                <w:t>подпунктов 3), 4), 16), 19), 36), 37) и 38) пункта 287</w:t>
              </w:r>
            </w:hyperlink>
            <w:r w:rsidRPr="00D54DF9">
              <w:rPr>
                <w:rStyle w:val="s0"/>
                <w:rFonts w:ascii="Times New Roman" w:hAnsi="Times New Roman" w:cs="Times New Roman"/>
                <w:sz w:val="24"/>
                <w:szCs w:val="24"/>
                <w:shd w:val="clear" w:color="auto" w:fill="FFFFFF"/>
              </w:rPr>
              <w:t> настоящих Правил, а также при заключении договора с нерезидентом.</w:t>
            </w:r>
          </w:p>
        </w:tc>
        <w:tc>
          <w:tcPr>
            <w:tcW w:w="4532" w:type="dxa"/>
            <w:shd w:val="clear" w:color="auto" w:fill="auto"/>
          </w:tcPr>
          <w:p w14:paraId="17A54AD3" w14:textId="185FB3F0" w:rsidR="00FA79A3" w:rsidRPr="00D54DF9" w:rsidRDefault="00FA79A3" w:rsidP="00CA0622">
            <w:pPr>
              <w:ind w:firstLine="459"/>
              <w:jc w:val="both"/>
              <w:rPr>
                <w:rFonts w:ascii="Times New Roman" w:eastAsia="Times New Roman" w:hAnsi="Times New Roman" w:cs="Times New Roman"/>
                <w:sz w:val="24"/>
                <w:szCs w:val="24"/>
                <w:lang w:eastAsia="ru-RU"/>
              </w:rPr>
            </w:pPr>
            <w:r w:rsidRPr="00D54DF9">
              <w:rPr>
                <w:rStyle w:val="s0"/>
                <w:rFonts w:ascii="Times New Roman" w:hAnsi="Times New Roman" w:cs="Times New Roman"/>
                <w:sz w:val="24"/>
                <w:szCs w:val="24"/>
              </w:rPr>
              <w:t xml:space="preserve">294. Требования пунктов 288 и 293 настоящих Правил не распространяется на закупки способом из одного источника путем прямого заключения договора, содержащие сведения в соответствии с пунктом 4 статьи 45 Административного процедурно-процессуального кодекса Республики Казахстан, на закупки, осуществляемые на основании подпунктов 3), 4), 16), 19), </w:t>
            </w:r>
            <w:r w:rsidR="00082E66" w:rsidRPr="00D54DF9">
              <w:rPr>
                <w:rStyle w:val="s0"/>
                <w:rFonts w:ascii="Times New Roman" w:hAnsi="Times New Roman" w:cs="Times New Roman"/>
                <w:b/>
                <w:bCs/>
                <w:sz w:val="24"/>
                <w:szCs w:val="24"/>
                <w:lang w:val="kk-KZ"/>
              </w:rPr>
              <w:t>32-1)</w:t>
            </w:r>
            <w:r w:rsidR="00082E66" w:rsidRPr="00D54DF9">
              <w:rPr>
                <w:rStyle w:val="s0"/>
                <w:rFonts w:ascii="Times New Roman" w:hAnsi="Times New Roman" w:cs="Times New Roman"/>
                <w:sz w:val="24"/>
                <w:szCs w:val="24"/>
                <w:lang w:val="kk-KZ"/>
              </w:rPr>
              <w:t xml:space="preserve"> </w:t>
            </w:r>
            <w:r w:rsidRPr="00D54DF9">
              <w:rPr>
                <w:rStyle w:val="s0"/>
                <w:rFonts w:ascii="Times New Roman" w:hAnsi="Times New Roman" w:cs="Times New Roman"/>
                <w:sz w:val="24"/>
                <w:szCs w:val="24"/>
              </w:rPr>
              <w:t>36), 37)</w:t>
            </w:r>
            <w:r w:rsidR="00082E66" w:rsidRPr="00D54DF9">
              <w:rPr>
                <w:rStyle w:val="s0"/>
                <w:rFonts w:ascii="Times New Roman" w:hAnsi="Times New Roman" w:cs="Times New Roman"/>
                <w:sz w:val="24"/>
                <w:szCs w:val="24"/>
                <w:lang w:val="kk-KZ"/>
              </w:rPr>
              <w:t xml:space="preserve"> и</w:t>
            </w:r>
            <w:r w:rsidRPr="00D54DF9">
              <w:rPr>
                <w:rStyle w:val="s0"/>
                <w:rFonts w:ascii="Times New Roman" w:hAnsi="Times New Roman" w:cs="Times New Roman"/>
                <w:sz w:val="24"/>
                <w:szCs w:val="24"/>
              </w:rPr>
              <w:t xml:space="preserve"> 38) пункта 287 настоящих Правил, а также при заключении договора с нерезидентом.</w:t>
            </w:r>
          </w:p>
        </w:tc>
        <w:tc>
          <w:tcPr>
            <w:tcW w:w="3121" w:type="dxa"/>
            <w:shd w:val="clear" w:color="auto" w:fill="auto"/>
          </w:tcPr>
          <w:p w14:paraId="3B343F38" w14:textId="40AFDEA0" w:rsidR="00FA79A3" w:rsidRPr="00D54DF9" w:rsidRDefault="00FA79A3" w:rsidP="00CA0622">
            <w:pPr>
              <w:ind w:firstLine="459"/>
              <w:jc w:val="both"/>
              <w:rPr>
                <w:rFonts w:ascii="Times New Roman" w:eastAsia="Times New Roman" w:hAnsi="Times New Roman" w:cs="Times New Roman"/>
                <w:sz w:val="24"/>
                <w:szCs w:val="24"/>
                <w:lang w:eastAsia="ru-RU"/>
              </w:rPr>
            </w:pPr>
            <w:r w:rsidRPr="00D54DF9">
              <w:rPr>
                <w:rFonts w:ascii="Times New Roman" w:hAnsi="Times New Roman" w:cs="Times New Roman"/>
                <w:sz w:val="24"/>
                <w:szCs w:val="24"/>
              </w:rPr>
              <w:t xml:space="preserve">В целях корреспондирования предлагаемого </w:t>
            </w:r>
            <w:r w:rsidR="00061507" w:rsidRPr="00061507">
              <w:rPr>
                <w:rFonts w:ascii="Times New Roman" w:hAnsi="Times New Roman" w:cs="Times New Roman"/>
                <w:sz w:val="24"/>
                <w:szCs w:val="24"/>
              </w:rPr>
              <w:t>подпунктом 32-1) пункта 287 Правил</w:t>
            </w:r>
            <w:r w:rsidRPr="00D54DF9">
              <w:rPr>
                <w:rFonts w:ascii="Times New Roman" w:hAnsi="Times New Roman" w:cs="Times New Roman"/>
                <w:sz w:val="24"/>
                <w:szCs w:val="24"/>
              </w:rPr>
              <w:t xml:space="preserve">. </w:t>
            </w:r>
          </w:p>
        </w:tc>
      </w:tr>
      <w:tr w:rsidR="008830FB" w:rsidRPr="00D54DF9" w14:paraId="14FA7CB7" w14:textId="77777777" w:rsidTr="00855555">
        <w:trPr>
          <w:trHeight w:val="407"/>
        </w:trPr>
        <w:tc>
          <w:tcPr>
            <w:tcW w:w="846" w:type="dxa"/>
            <w:shd w:val="clear" w:color="auto" w:fill="auto"/>
          </w:tcPr>
          <w:p w14:paraId="12599C47" w14:textId="79B511FD" w:rsidR="008830FB" w:rsidRPr="00D54DF9" w:rsidRDefault="008830FB" w:rsidP="00CA0622">
            <w:pPr>
              <w:pStyle w:val="af"/>
              <w:numPr>
                <w:ilvl w:val="0"/>
                <w:numId w:val="11"/>
              </w:numPr>
              <w:ind w:hanging="539"/>
              <w:jc w:val="center"/>
              <w:rPr>
                <w:rFonts w:ascii="Times New Roman" w:hAnsi="Times New Roman" w:cs="Times New Roman"/>
                <w:sz w:val="24"/>
                <w:szCs w:val="24"/>
              </w:rPr>
            </w:pPr>
            <w:r w:rsidRPr="00D54DF9">
              <w:rPr>
                <w:rFonts w:ascii="Times New Roman" w:hAnsi="Times New Roman" w:cs="Times New Roman"/>
                <w:sz w:val="24"/>
                <w:szCs w:val="24"/>
              </w:rPr>
              <w:t>5.</w:t>
            </w:r>
          </w:p>
        </w:tc>
        <w:tc>
          <w:tcPr>
            <w:tcW w:w="1559" w:type="dxa"/>
            <w:shd w:val="clear" w:color="auto" w:fill="auto"/>
          </w:tcPr>
          <w:p w14:paraId="12CD109C" w14:textId="3280043B" w:rsidR="008830FB" w:rsidRPr="00D54DF9" w:rsidRDefault="008830FB" w:rsidP="00CA0622">
            <w:pPr>
              <w:jc w:val="center"/>
              <w:rPr>
                <w:rFonts w:ascii="Times New Roman" w:hAnsi="Times New Roman" w:cs="Times New Roman"/>
                <w:sz w:val="24"/>
                <w:szCs w:val="24"/>
              </w:rPr>
            </w:pPr>
            <w:r w:rsidRPr="00D54DF9">
              <w:rPr>
                <w:rStyle w:val="s0"/>
                <w:rFonts w:ascii="Times New Roman" w:hAnsi="Times New Roman" w:cs="Times New Roman"/>
                <w:sz w:val="24"/>
                <w:szCs w:val="24"/>
              </w:rPr>
              <w:t>пункт 344-1</w:t>
            </w:r>
          </w:p>
        </w:tc>
        <w:tc>
          <w:tcPr>
            <w:tcW w:w="5391" w:type="dxa"/>
            <w:shd w:val="clear" w:color="auto" w:fill="auto"/>
          </w:tcPr>
          <w:p w14:paraId="6002E8B7" w14:textId="3CDC1B5C" w:rsidR="008830FB" w:rsidRPr="00D54DF9" w:rsidRDefault="008830FB" w:rsidP="00CA0622">
            <w:pPr>
              <w:ind w:firstLine="459"/>
              <w:jc w:val="both"/>
              <w:rPr>
                <w:rStyle w:val="s0"/>
                <w:rFonts w:ascii="Times New Roman" w:hAnsi="Times New Roman" w:cs="Times New Roman"/>
                <w:sz w:val="24"/>
                <w:szCs w:val="24"/>
                <w:shd w:val="clear" w:color="auto" w:fill="FFFFFF"/>
              </w:rPr>
            </w:pPr>
            <w:r w:rsidRPr="00D54DF9">
              <w:rPr>
                <w:rStyle w:val="s0"/>
                <w:rFonts w:ascii="Times New Roman" w:hAnsi="Times New Roman" w:cs="Times New Roman"/>
                <w:sz w:val="24"/>
                <w:szCs w:val="24"/>
                <w:shd w:val="clear" w:color="auto" w:fill="FFFFFF"/>
              </w:rPr>
              <w:t>344-1. Требования, предусмотренные</w:t>
            </w:r>
            <w:r w:rsidR="00010D4B" w:rsidRPr="00D54DF9">
              <w:rPr>
                <w:rStyle w:val="s0"/>
                <w:rFonts w:ascii="Times New Roman" w:hAnsi="Times New Roman" w:cs="Times New Roman"/>
                <w:sz w:val="24"/>
                <w:szCs w:val="24"/>
                <w:shd w:val="clear" w:color="auto" w:fill="FFFFFF"/>
              </w:rPr>
              <w:t xml:space="preserve"> </w:t>
            </w:r>
            <w:hyperlink r:id="rId17" w:anchor="sub_id=34200" w:history="1">
              <w:r w:rsidRPr="00D54DF9">
                <w:rPr>
                  <w:rStyle w:val="a6"/>
                  <w:rFonts w:ascii="Times New Roman" w:hAnsi="Times New Roman" w:cs="Times New Roman"/>
                  <w:color w:val="auto"/>
                  <w:sz w:val="24"/>
                  <w:szCs w:val="24"/>
                  <w:u w:val="none"/>
                </w:rPr>
                <w:t>пунктами 342, 343</w:t>
              </w:r>
            </w:hyperlink>
            <w:r w:rsidR="00010D4B" w:rsidRPr="00D54DF9">
              <w:rPr>
                <w:rStyle w:val="a6"/>
                <w:rFonts w:ascii="Times New Roman" w:hAnsi="Times New Roman" w:cs="Times New Roman"/>
                <w:color w:val="auto"/>
                <w:sz w:val="24"/>
                <w:szCs w:val="24"/>
                <w:u w:val="none"/>
              </w:rPr>
              <w:t xml:space="preserve"> </w:t>
            </w:r>
            <w:r w:rsidRPr="00D54DF9">
              <w:rPr>
                <w:rStyle w:val="s0"/>
                <w:rFonts w:ascii="Times New Roman" w:hAnsi="Times New Roman" w:cs="Times New Roman"/>
                <w:sz w:val="24"/>
                <w:szCs w:val="24"/>
                <w:shd w:val="clear" w:color="auto" w:fill="FFFFFF"/>
              </w:rPr>
              <w:t>и</w:t>
            </w:r>
            <w:r w:rsidR="00010D4B" w:rsidRPr="00D54DF9">
              <w:rPr>
                <w:rStyle w:val="s0"/>
                <w:rFonts w:ascii="Times New Roman" w:hAnsi="Times New Roman" w:cs="Times New Roman"/>
                <w:sz w:val="24"/>
                <w:szCs w:val="24"/>
                <w:shd w:val="clear" w:color="auto" w:fill="FFFFFF"/>
              </w:rPr>
              <w:t xml:space="preserve"> </w:t>
            </w:r>
            <w:hyperlink r:id="rId18" w:anchor="sub_id=34400" w:history="1">
              <w:r w:rsidRPr="00D54DF9">
                <w:rPr>
                  <w:rStyle w:val="a6"/>
                  <w:rFonts w:ascii="Times New Roman" w:hAnsi="Times New Roman" w:cs="Times New Roman"/>
                  <w:color w:val="auto"/>
                  <w:sz w:val="24"/>
                  <w:szCs w:val="24"/>
                  <w:u w:val="none"/>
                </w:rPr>
                <w:t>344</w:t>
              </w:r>
            </w:hyperlink>
            <w:r w:rsidR="00010D4B" w:rsidRPr="00D54DF9">
              <w:rPr>
                <w:rStyle w:val="s0"/>
                <w:sz w:val="24"/>
                <w:szCs w:val="24"/>
                <w:shd w:val="clear" w:color="auto" w:fill="FFFFFF"/>
              </w:rPr>
              <w:t xml:space="preserve"> </w:t>
            </w:r>
            <w:r w:rsidRPr="00D54DF9">
              <w:rPr>
                <w:rStyle w:val="s0"/>
                <w:rFonts w:ascii="Times New Roman" w:hAnsi="Times New Roman" w:cs="Times New Roman"/>
                <w:sz w:val="24"/>
                <w:szCs w:val="24"/>
                <w:shd w:val="clear" w:color="auto" w:fill="FFFFFF"/>
              </w:rPr>
              <w:t>настоящих Правил, не распространяются на случаи, предусмотренные </w:t>
            </w:r>
            <w:hyperlink r:id="rId19" w:anchor="sub_id=28700" w:history="1">
              <w:r w:rsidRPr="00D54DF9">
                <w:rPr>
                  <w:rStyle w:val="a6"/>
                  <w:rFonts w:ascii="Times New Roman" w:hAnsi="Times New Roman" w:cs="Times New Roman"/>
                  <w:color w:val="auto"/>
                  <w:sz w:val="24"/>
                  <w:szCs w:val="24"/>
                  <w:u w:val="none"/>
                </w:rPr>
                <w:t>подпунктом 36) пункта 287</w:t>
              </w:r>
            </w:hyperlink>
            <w:r w:rsidRPr="00D54DF9">
              <w:rPr>
                <w:rStyle w:val="s0"/>
                <w:rFonts w:ascii="Times New Roman" w:hAnsi="Times New Roman" w:cs="Times New Roman"/>
                <w:sz w:val="24"/>
                <w:szCs w:val="24"/>
                <w:shd w:val="clear" w:color="auto" w:fill="FFFFFF"/>
              </w:rPr>
              <w:t> настоящих Правил.</w:t>
            </w:r>
          </w:p>
        </w:tc>
        <w:tc>
          <w:tcPr>
            <w:tcW w:w="4532" w:type="dxa"/>
            <w:shd w:val="clear" w:color="auto" w:fill="auto"/>
          </w:tcPr>
          <w:p w14:paraId="6AA6AF96" w14:textId="0B6EE30A" w:rsidR="008830FB" w:rsidRPr="00D54DF9" w:rsidRDefault="008830FB" w:rsidP="00CA0622">
            <w:pPr>
              <w:ind w:firstLine="459"/>
              <w:jc w:val="both"/>
              <w:rPr>
                <w:rStyle w:val="s0"/>
                <w:rFonts w:ascii="Times New Roman" w:hAnsi="Times New Roman" w:cs="Times New Roman"/>
                <w:sz w:val="24"/>
                <w:szCs w:val="24"/>
              </w:rPr>
            </w:pPr>
            <w:r w:rsidRPr="00D54DF9">
              <w:rPr>
                <w:rStyle w:val="s0"/>
                <w:rFonts w:ascii="Times New Roman" w:hAnsi="Times New Roman" w:cs="Times New Roman"/>
                <w:sz w:val="24"/>
                <w:szCs w:val="24"/>
                <w:shd w:val="clear" w:color="auto" w:fill="FFFFFF"/>
              </w:rPr>
              <w:t>344-1. Требования, предусмотренные</w:t>
            </w:r>
            <w:r w:rsidR="00010D4B" w:rsidRPr="00D54DF9">
              <w:rPr>
                <w:rStyle w:val="s0"/>
                <w:rFonts w:ascii="Times New Roman" w:hAnsi="Times New Roman" w:cs="Times New Roman"/>
                <w:sz w:val="24"/>
                <w:szCs w:val="24"/>
                <w:shd w:val="clear" w:color="auto" w:fill="FFFFFF"/>
              </w:rPr>
              <w:t xml:space="preserve"> </w:t>
            </w:r>
            <w:hyperlink r:id="rId20" w:anchor="sub_id=34200" w:history="1">
              <w:r w:rsidRPr="00D54DF9">
                <w:rPr>
                  <w:rStyle w:val="a6"/>
                  <w:rFonts w:ascii="Times New Roman" w:hAnsi="Times New Roman" w:cs="Times New Roman"/>
                  <w:color w:val="auto"/>
                  <w:sz w:val="24"/>
                  <w:szCs w:val="24"/>
                  <w:u w:val="none"/>
                </w:rPr>
                <w:t>пунктами 342, 343</w:t>
              </w:r>
            </w:hyperlink>
            <w:r w:rsidR="00010D4B" w:rsidRPr="00D54DF9">
              <w:rPr>
                <w:rStyle w:val="s0"/>
                <w:sz w:val="24"/>
                <w:szCs w:val="24"/>
                <w:shd w:val="clear" w:color="auto" w:fill="FFFFFF"/>
              </w:rPr>
              <w:t xml:space="preserve"> </w:t>
            </w:r>
            <w:r w:rsidRPr="00D54DF9">
              <w:rPr>
                <w:rStyle w:val="s0"/>
                <w:rFonts w:ascii="Times New Roman" w:hAnsi="Times New Roman" w:cs="Times New Roman"/>
                <w:sz w:val="24"/>
                <w:szCs w:val="24"/>
                <w:shd w:val="clear" w:color="auto" w:fill="FFFFFF"/>
              </w:rPr>
              <w:t>и</w:t>
            </w:r>
            <w:r w:rsidR="00010D4B" w:rsidRPr="00D54DF9">
              <w:rPr>
                <w:rStyle w:val="s0"/>
                <w:rFonts w:ascii="Times New Roman" w:hAnsi="Times New Roman" w:cs="Times New Roman"/>
                <w:sz w:val="24"/>
                <w:szCs w:val="24"/>
                <w:shd w:val="clear" w:color="auto" w:fill="FFFFFF"/>
              </w:rPr>
              <w:t xml:space="preserve"> </w:t>
            </w:r>
            <w:hyperlink r:id="rId21" w:anchor="sub_id=34400" w:history="1">
              <w:r w:rsidRPr="00D54DF9">
                <w:rPr>
                  <w:rStyle w:val="a6"/>
                  <w:rFonts w:ascii="Times New Roman" w:hAnsi="Times New Roman" w:cs="Times New Roman"/>
                  <w:color w:val="auto"/>
                  <w:sz w:val="24"/>
                  <w:szCs w:val="24"/>
                  <w:u w:val="none"/>
                </w:rPr>
                <w:t>344</w:t>
              </w:r>
            </w:hyperlink>
            <w:r w:rsidR="00010D4B" w:rsidRPr="00D54DF9">
              <w:rPr>
                <w:rStyle w:val="a6"/>
                <w:rFonts w:ascii="Times New Roman" w:hAnsi="Times New Roman" w:cs="Times New Roman"/>
                <w:color w:val="auto"/>
                <w:sz w:val="24"/>
                <w:szCs w:val="24"/>
                <w:u w:val="none"/>
              </w:rPr>
              <w:t xml:space="preserve"> </w:t>
            </w:r>
            <w:r w:rsidRPr="00D54DF9">
              <w:rPr>
                <w:rStyle w:val="s0"/>
                <w:rFonts w:ascii="Times New Roman" w:hAnsi="Times New Roman" w:cs="Times New Roman"/>
                <w:sz w:val="24"/>
                <w:szCs w:val="24"/>
                <w:shd w:val="clear" w:color="auto" w:fill="FFFFFF"/>
              </w:rPr>
              <w:t>настоящих Правил, не распространяются на случаи, предусмотренные</w:t>
            </w:r>
            <w:r w:rsidR="00010D4B" w:rsidRPr="00D54DF9">
              <w:rPr>
                <w:rStyle w:val="s0"/>
                <w:rFonts w:ascii="Times New Roman" w:hAnsi="Times New Roman" w:cs="Times New Roman"/>
                <w:sz w:val="24"/>
                <w:szCs w:val="24"/>
                <w:shd w:val="clear" w:color="auto" w:fill="FFFFFF"/>
              </w:rPr>
              <w:t xml:space="preserve"> </w:t>
            </w:r>
            <w:hyperlink r:id="rId22" w:anchor="sub_id=28700" w:history="1">
              <w:r w:rsidRPr="00D54DF9">
                <w:rPr>
                  <w:rStyle w:val="a6"/>
                  <w:rFonts w:ascii="Times New Roman" w:hAnsi="Times New Roman" w:cs="Times New Roman"/>
                  <w:color w:val="auto"/>
                  <w:sz w:val="24"/>
                  <w:szCs w:val="24"/>
                  <w:u w:val="none"/>
                </w:rPr>
                <w:t xml:space="preserve">подпунктами </w:t>
              </w:r>
              <w:r w:rsidR="00082E66" w:rsidRPr="00D54DF9">
                <w:rPr>
                  <w:rStyle w:val="s0"/>
                  <w:rFonts w:ascii="Times New Roman" w:hAnsi="Times New Roman" w:cs="Times New Roman"/>
                  <w:b/>
                  <w:bCs/>
                  <w:sz w:val="24"/>
                  <w:szCs w:val="24"/>
                  <w:lang w:val="kk-KZ"/>
                </w:rPr>
                <w:t>32-1)</w:t>
              </w:r>
              <w:r w:rsidR="00082E66" w:rsidRPr="00D54DF9">
                <w:rPr>
                  <w:rStyle w:val="s0"/>
                  <w:rFonts w:ascii="Times New Roman" w:hAnsi="Times New Roman" w:cs="Times New Roman"/>
                  <w:sz w:val="24"/>
                  <w:szCs w:val="24"/>
                  <w:lang w:val="kk-KZ"/>
                </w:rPr>
                <w:t xml:space="preserve"> и</w:t>
              </w:r>
              <w:r w:rsidR="00082E66" w:rsidRPr="00D54DF9">
                <w:rPr>
                  <w:rStyle w:val="s0"/>
                  <w:rFonts w:ascii="Times New Roman" w:hAnsi="Times New Roman" w:cs="Times New Roman"/>
                  <w:sz w:val="24"/>
                  <w:szCs w:val="24"/>
                </w:rPr>
                <w:t xml:space="preserve"> 36) </w:t>
              </w:r>
              <w:r w:rsidRPr="00D54DF9">
                <w:rPr>
                  <w:rStyle w:val="a6"/>
                  <w:rFonts w:ascii="Times New Roman" w:hAnsi="Times New Roman" w:cs="Times New Roman"/>
                  <w:color w:val="auto"/>
                  <w:sz w:val="24"/>
                  <w:szCs w:val="24"/>
                  <w:u w:val="none"/>
                </w:rPr>
                <w:t xml:space="preserve"> пункта 287</w:t>
              </w:r>
            </w:hyperlink>
            <w:r w:rsidR="00010D4B" w:rsidRPr="00D54DF9">
              <w:rPr>
                <w:rStyle w:val="a6"/>
                <w:rFonts w:ascii="Times New Roman" w:hAnsi="Times New Roman" w:cs="Times New Roman"/>
                <w:color w:val="auto"/>
                <w:sz w:val="24"/>
                <w:szCs w:val="24"/>
                <w:u w:val="none"/>
              </w:rPr>
              <w:t xml:space="preserve"> </w:t>
            </w:r>
            <w:r w:rsidRPr="00D54DF9">
              <w:rPr>
                <w:rStyle w:val="s0"/>
                <w:rFonts w:ascii="Times New Roman" w:hAnsi="Times New Roman" w:cs="Times New Roman"/>
                <w:sz w:val="24"/>
                <w:szCs w:val="24"/>
                <w:shd w:val="clear" w:color="auto" w:fill="FFFFFF"/>
              </w:rPr>
              <w:t>настоящих Правил.</w:t>
            </w:r>
          </w:p>
        </w:tc>
        <w:tc>
          <w:tcPr>
            <w:tcW w:w="3121" w:type="dxa"/>
            <w:shd w:val="clear" w:color="auto" w:fill="auto"/>
          </w:tcPr>
          <w:p w14:paraId="17AAF80B" w14:textId="26C2FD05" w:rsidR="008830FB" w:rsidRPr="00D54DF9" w:rsidRDefault="008830FB" w:rsidP="00CA0622">
            <w:pPr>
              <w:ind w:firstLine="459"/>
              <w:jc w:val="both"/>
              <w:rPr>
                <w:rFonts w:ascii="Times New Roman" w:hAnsi="Times New Roman" w:cs="Times New Roman"/>
                <w:sz w:val="24"/>
                <w:szCs w:val="24"/>
              </w:rPr>
            </w:pPr>
            <w:proofErr w:type="spellStart"/>
            <w:r w:rsidRPr="00D54DF9">
              <w:rPr>
                <w:rFonts w:ascii="Times New Roman" w:eastAsia="Times New Roman" w:hAnsi="Times New Roman" w:cs="Times New Roman"/>
                <w:sz w:val="24"/>
                <w:szCs w:val="24"/>
                <w:lang w:val="kk-KZ" w:eastAsia="ru-RU"/>
              </w:rPr>
              <w:t>Пунктами</w:t>
            </w:r>
            <w:proofErr w:type="spellEnd"/>
            <w:r w:rsidRPr="00D54DF9">
              <w:rPr>
                <w:rFonts w:ascii="Times New Roman" w:eastAsia="Times New Roman" w:hAnsi="Times New Roman" w:cs="Times New Roman"/>
                <w:sz w:val="24"/>
                <w:szCs w:val="24"/>
                <w:lang w:val="kk-KZ" w:eastAsia="ru-RU"/>
              </w:rPr>
              <w:t xml:space="preserve"> 342, 343 и 344 </w:t>
            </w:r>
            <w:proofErr w:type="spellStart"/>
            <w:r w:rsidRPr="00D54DF9">
              <w:rPr>
                <w:rFonts w:ascii="Times New Roman" w:eastAsia="Times New Roman" w:hAnsi="Times New Roman" w:cs="Times New Roman"/>
                <w:sz w:val="24"/>
                <w:szCs w:val="24"/>
                <w:lang w:val="kk-KZ" w:eastAsia="ru-RU"/>
              </w:rPr>
              <w:t>Правил</w:t>
            </w:r>
            <w:proofErr w:type="spellEnd"/>
            <w:r w:rsidRPr="00D54DF9">
              <w:rPr>
                <w:rFonts w:ascii="Times New Roman" w:eastAsia="Times New Roman" w:hAnsi="Times New Roman" w:cs="Times New Roman"/>
                <w:sz w:val="24"/>
                <w:szCs w:val="24"/>
                <w:lang w:val="kk-KZ" w:eastAsia="ru-RU"/>
              </w:rPr>
              <w:t xml:space="preserve"> </w:t>
            </w:r>
            <w:proofErr w:type="spellStart"/>
            <w:r w:rsidRPr="00D54DF9">
              <w:rPr>
                <w:rFonts w:ascii="Times New Roman" w:eastAsia="Times New Roman" w:hAnsi="Times New Roman" w:cs="Times New Roman"/>
                <w:sz w:val="24"/>
                <w:szCs w:val="24"/>
                <w:lang w:val="kk-KZ" w:eastAsia="ru-RU"/>
              </w:rPr>
              <w:t>предусмотрены</w:t>
            </w:r>
            <w:proofErr w:type="spellEnd"/>
            <w:r w:rsidRPr="00D54DF9">
              <w:rPr>
                <w:rFonts w:ascii="Times New Roman" w:eastAsia="Times New Roman" w:hAnsi="Times New Roman" w:cs="Times New Roman"/>
                <w:sz w:val="24"/>
                <w:szCs w:val="24"/>
                <w:lang w:val="kk-KZ" w:eastAsia="ru-RU"/>
              </w:rPr>
              <w:t xml:space="preserve"> </w:t>
            </w:r>
            <w:r w:rsidRPr="00D54DF9">
              <w:rPr>
                <w:rFonts w:ascii="Times New Roman" w:hAnsi="Times New Roman" w:cs="Times New Roman"/>
                <w:color w:val="000000"/>
                <w:sz w:val="24"/>
                <w:szCs w:val="24"/>
                <w:shd w:val="clear" w:color="auto" w:fill="FFFFFF"/>
              </w:rPr>
              <w:t xml:space="preserve"> основания внесения изменений в проект договора либо в заключенный договор. Принимая во внимание </w:t>
            </w:r>
            <w:r w:rsidRPr="00D54DF9">
              <w:rPr>
                <w:rFonts w:ascii="Times New Roman" w:hAnsi="Times New Roman" w:cs="Times New Roman"/>
                <w:color w:val="000000"/>
                <w:sz w:val="24"/>
                <w:szCs w:val="24"/>
                <w:shd w:val="clear" w:color="auto" w:fill="FFFFFF"/>
              </w:rPr>
              <w:lastRenderedPageBreak/>
              <w:t xml:space="preserve">важность проекта в развитие </w:t>
            </w:r>
            <w:r w:rsidR="00214DEE" w:rsidRPr="00D54DF9">
              <w:rPr>
                <w:rFonts w:ascii="Times New Roman" w:hAnsi="Times New Roman" w:cs="Times New Roman"/>
                <w:color w:val="000000"/>
                <w:sz w:val="24"/>
                <w:szCs w:val="24"/>
                <w:shd w:val="clear" w:color="auto" w:fill="FFFFFF"/>
              </w:rPr>
              <w:t>г</w:t>
            </w:r>
            <w:proofErr w:type="spellStart"/>
            <w:r w:rsidRPr="00D54DF9">
              <w:rPr>
                <w:rStyle w:val="s0"/>
                <w:rFonts w:ascii="Times New Roman" w:hAnsi="Times New Roman" w:cs="Times New Roman"/>
                <w:sz w:val="24"/>
                <w:szCs w:val="24"/>
                <w:lang w:val="kk-KZ"/>
              </w:rPr>
              <w:t>орнолыжного</w:t>
            </w:r>
            <w:proofErr w:type="spellEnd"/>
            <w:r w:rsidRPr="00D54DF9">
              <w:rPr>
                <w:rStyle w:val="s0"/>
                <w:rFonts w:ascii="Times New Roman" w:hAnsi="Times New Roman" w:cs="Times New Roman"/>
                <w:sz w:val="24"/>
                <w:szCs w:val="24"/>
                <w:lang w:val="kk-KZ"/>
              </w:rPr>
              <w:t xml:space="preserve"> </w:t>
            </w:r>
            <w:proofErr w:type="spellStart"/>
            <w:r w:rsidRPr="00D54DF9">
              <w:rPr>
                <w:rStyle w:val="s0"/>
                <w:rFonts w:ascii="Times New Roman" w:hAnsi="Times New Roman" w:cs="Times New Roman"/>
                <w:sz w:val="24"/>
                <w:szCs w:val="24"/>
                <w:lang w:val="kk-KZ"/>
              </w:rPr>
              <w:t>туризма</w:t>
            </w:r>
            <w:proofErr w:type="spellEnd"/>
            <w:r w:rsidRPr="00D54DF9">
              <w:rPr>
                <w:rStyle w:val="s0"/>
                <w:rFonts w:ascii="Times New Roman" w:hAnsi="Times New Roman" w:cs="Times New Roman"/>
                <w:sz w:val="24"/>
                <w:szCs w:val="24"/>
                <w:lang w:val="kk-KZ"/>
              </w:rPr>
              <w:t>,</w:t>
            </w:r>
            <w:r w:rsidRPr="00D54DF9">
              <w:rPr>
                <w:rFonts w:ascii="Times New Roman" w:hAnsi="Times New Roman" w:cs="Times New Roman"/>
                <w:color w:val="000000"/>
                <w:sz w:val="24"/>
                <w:szCs w:val="24"/>
                <w:shd w:val="clear" w:color="auto" w:fill="FFFFFF"/>
              </w:rPr>
              <w:t xml:space="preserve"> </w:t>
            </w:r>
            <w:r w:rsidRPr="00D54DF9">
              <w:rPr>
                <w:rFonts w:ascii="Times New Roman" w:hAnsi="Times New Roman" w:cs="Times New Roman"/>
                <w:sz w:val="24"/>
                <w:szCs w:val="24"/>
              </w:rPr>
              <w:t>а также в связи с необходимостью оперативной корректировки договоров с компаниями мирового уровня, имеющих опыт реализации аналогичных проектов, предлагается указанное изменение.</w:t>
            </w:r>
          </w:p>
        </w:tc>
      </w:tr>
      <w:tr w:rsidR="00AB6804" w:rsidRPr="00D54DF9" w14:paraId="2DA11905" w14:textId="77777777" w:rsidTr="00855555">
        <w:trPr>
          <w:trHeight w:val="407"/>
        </w:trPr>
        <w:tc>
          <w:tcPr>
            <w:tcW w:w="846" w:type="dxa"/>
            <w:shd w:val="clear" w:color="auto" w:fill="auto"/>
          </w:tcPr>
          <w:p w14:paraId="381F5D2E" w14:textId="77777777" w:rsidR="00AB6804" w:rsidRPr="00D54DF9" w:rsidRDefault="00AB6804" w:rsidP="00AB6804">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26468049" w14:textId="2F65FA5D" w:rsidR="00AB6804" w:rsidRPr="00D54DF9" w:rsidRDefault="00AB6804" w:rsidP="00AB6804">
            <w:pPr>
              <w:jc w:val="center"/>
              <w:rPr>
                <w:rFonts w:ascii="Times New Roman" w:hAnsi="Times New Roman" w:cs="Times New Roman"/>
                <w:sz w:val="24"/>
                <w:szCs w:val="24"/>
              </w:rPr>
            </w:pPr>
            <w:r w:rsidRPr="00D54DF9">
              <w:rPr>
                <w:rFonts w:ascii="Times New Roman" w:eastAsia="Times New Roman" w:hAnsi="Times New Roman" w:cs="Times New Roman"/>
                <w:color w:val="000000" w:themeColor="text1"/>
                <w:sz w:val="24"/>
                <w:szCs w:val="24"/>
                <w:lang w:eastAsia="ru-RU"/>
              </w:rPr>
              <w:t>пункт 359-1</w:t>
            </w:r>
          </w:p>
        </w:tc>
        <w:tc>
          <w:tcPr>
            <w:tcW w:w="5391" w:type="dxa"/>
            <w:shd w:val="clear" w:color="auto" w:fill="auto"/>
          </w:tcPr>
          <w:p w14:paraId="76428657"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359-1. Тендер по закупкам товаров, на которые решением Правительства Республики Казахстан в соответствии с постановлением Правительства Республики Казахстан от 15 октября 2024 года № 853 «Об утверждении Правил установления изъятий из национального режима при осуществлении государственных закупок» установлены изъятия из национального режима, осуществляются среди физических и юридических лиц, находящихся в реестре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w:t>
            </w:r>
          </w:p>
          <w:p w14:paraId="7128BF86"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Документом, подтверждающим производство товара потенциальным поставщиком, находящимся в реестре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 является Индустриальный сертификат, выданный Национальной палатой предпринимателей Республики Казахстан «</w:t>
            </w:r>
            <w:proofErr w:type="spellStart"/>
            <w:r w:rsidRPr="00D54DF9">
              <w:rPr>
                <w:rFonts w:ascii="Times New Roman" w:eastAsia="Times New Roman" w:hAnsi="Times New Roman" w:cs="Times New Roman"/>
                <w:color w:val="000000" w:themeColor="text1"/>
                <w:sz w:val="24"/>
                <w:szCs w:val="24"/>
                <w:lang w:eastAsia="ru-RU"/>
              </w:rPr>
              <w:t>Атамекен</w:t>
            </w:r>
            <w:proofErr w:type="spellEnd"/>
            <w:r w:rsidRPr="00D54DF9">
              <w:rPr>
                <w:rFonts w:ascii="Times New Roman" w:eastAsia="Times New Roman" w:hAnsi="Times New Roman" w:cs="Times New Roman"/>
                <w:color w:val="000000" w:themeColor="text1"/>
                <w:sz w:val="24"/>
                <w:szCs w:val="24"/>
                <w:lang w:eastAsia="ru-RU"/>
              </w:rPr>
              <w:t>».</w:t>
            </w:r>
          </w:p>
          <w:p w14:paraId="79B42A70" w14:textId="434864B3" w:rsidR="00AB6804" w:rsidRPr="00D54DF9" w:rsidRDefault="00AB6804" w:rsidP="00AB6804">
            <w:pPr>
              <w:ind w:firstLine="459"/>
              <w:jc w:val="both"/>
              <w:rPr>
                <w:rStyle w:val="s0"/>
                <w:rFonts w:ascii="Times New Roman" w:hAnsi="Times New Roman" w:cs="Times New Roman"/>
                <w:sz w:val="24"/>
                <w:szCs w:val="24"/>
                <w:shd w:val="clear" w:color="auto" w:fill="FFFFFF"/>
              </w:rPr>
            </w:pPr>
            <w:r w:rsidRPr="00D54DF9">
              <w:rPr>
                <w:rFonts w:ascii="Times New Roman" w:eastAsia="Times New Roman" w:hAnsi="Times New Roman" w:cs="Times New Roman"/>
                <w:color w:val="000000" w:themeColor="text1"/>
                <w:sz w:val="24"/>
                <w:szCs w:val="24"/>
                <w:lang w:eastAsia="ru-RU"/>
              </w:rPr>
              <w:t xml:space="preserve">При признании не состоявшимися закупок, осуществленных среди потенциальных поставщиков, включенных в реестр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 xml:space="preserve">, заказчик принимает решение об осуществлении закупок среди иных </w:t>
            </w:r>
            <w:r w:rsidRPr="00D54DF9">
              <w:rPr>
                <w:rFonts w:ascii="Times New Roman" w:eastAsia="Times New Roman" w:hAnsi="Times New Roman" w:cs="Times New Roman"/>
                <w:color w:val="000000" w:themeColor="text1"/>
                <w:sz w:val="24"/>
                <w:szCs w:val="24"/>
                <w:lang w:eastAsia="ru-RU"/>
              </w:rPr>
              <w:lastRenderedPageBreak/>
              <w:t>потенциальных поставщиков в порядке, установленном настоящими Правилами.</w:t>
            </w:r>
          </w:p>
        </w:tc>
        <w:tc>
          <w:tcPr>
            <w:tcW w:w="4532" w:type="dxa"/>
            <w:shd w:val="clear" w:color="auto" w:fill="auto"/>
          </w:tcPr>
          <w:p w14:paraId="4B4C0BF5"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lastRenderedPageBreak/>
              <w:t xml:space="preserve">359-1. Тендер по закупкам товаров, на которые решением Правительства Республики Казахстан в соответствии с постановлением Правительства Республики Казахстан от 15 октября 2024 года № 853 «Об утверждении Правил установления изъятий из национального режима при осуществлении государственных закупок» установлены изъятия из национального режима, осуществляются среди физических и юридических лиц, находящихся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w:t>
            </w:r>
          </w:p>
          <w:p w14:paraId="3F73832E"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Документом, подтверждающим производство товара потенциальным поставщиком, находящимся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является Индустриальный сертификат, выданный Национальной палатой предпринимателей Республики Казахстан «</w:t>
            </w:r>
            <w:proofErr w:type="spellStart"/>
            <w:r w:rsidRPr="00D54DF9">
              <w:rPr>
                <w:rFonts w:ascii="Times New Roman" w:eastAsia="Times New Roman" w:hAnsi="Times New Roman" w:cs="Times New Roman"/>
                <w:color w:val="000000" w:themeColor="text1"/>
                <w:sz w:val="24"/>
                <w:szCs w:val="24"/>
                <w:lang w:eastAsia="ru-RU"/>
              </w:rPr>
              <w:t>Атамекен</w:t>
            </w:r>
            <w:proofErr w:type="spellEnd"/>
            <w:r w:rsidRPr="00D54DF9">
              <w:rPr>
                <w:rFonts w:ascii="Times New Roman" w:eastAsia="Times New Roman" w:hAnsi="Times New Roman" w:cs="Times New Roman"/>
                <w:color w:val="000000" w:themeColor="text1"/>
                <w:sz w:val="24"/>
                <w:szCs w:val="24"/>
                <w:lang w:eastAsia="ru-RU"/>
              </w:rPr>
              <w:t>».</w:t>
            </w:r>
          </w:p>
          <w:p w14:paraId="0FCCF431" w14:textId="4D7C58FF" w:rsidR="00AB6804" w:rsidRPr="00D54DF9" w:rsidRDefault="00AB6804" w:rsidP="00AB6804">
            <w:pPr>
              <w:ind w:firstLine="459"/>
              <w:jc w:val="both"/>
              <w:rPr>
                <w:rStyle w:val="s0"/>
                <w:rFonts w:ascii="Times New Roman" w:hAnsi="Times New Roman" w:cs="Times New Roman"/>
                <w:sz w:val="24"/>
                <w:szCs w:val="24"/>
              </w:rPr>
            </w:pPr>
            <w:r w:rsidRPr="00D54DF9">
              <w:rPr>
                <w:rFonts w:ascii="Times New Roman" w:eastAsia="Times New Roman" w:hAnsi="Times New Roman" w:cs="Times New Roman"/>
                <w:color w:val="000000" w:themeColor="text1"/>
                <w:sz w:val="24"/>
                <w:szCs w:val="24"/>
                <w:lang w:eastAsia="ru-RU"/>
              </w:rPr>
              <w:t xml:space="preserve">При признании не состоявшимися закупок, осуществленных среди потенциальных поставщиков, включенных в реестре </w:t>
            </w:r>
            <w:r w:rsidRPr="00D54DF9">
              <w:rPr>
                <w:rFonts w:ascii="Times New Roman" w:eastAsia="Times New Roman" w:hAnsi="Times New Roman" w:cs="Times New Roman"/>
                <w:b/>
                <w:bCs/>
                <w:color w:val="000000" w:themeColor="text1"/>
                <w:sz w:val="24"/>
                <w:szCs w:val="24"/>
                <w:lang w:eastAsia="ru-RU"/>
              </w:rPr>
              <w:t xml:space="preserve">казахстанских </w:t>
            </w:r>
            <w:r w:rsidRPr="00D54DF9">
              <w:rPr>
                <w:rFonts w:ascii="Times New Roman" w:eastAsia="Times New Roman" w:hAnsi="Times New Roman" w:cs="Times New Roman"/>
                <w:b/>
                <w:bCs/>
                <w:color w:val="000000" w:themeColor="text1"/>
                <w:sz w:val="24"/>
                <w:szCs w:val="24"/>
                <w:lang w:eastAsia="ru-RU"/>
              </w:rPr>
              <w:lastRenderedPageBreak/>
              <w:t>товаропроизводителей</w:t>
            </w:r>
            <w:r w:rsidRPr="00D54DF9">
              <w:rPr>
                <w:rFonts w:ascii="Times New Roman" w:eastAsia="Times New Roman" w:hAnsi="Times New Roman" w:cs="Times New Roman"/>
                <w:color w:val="000000" w:themeColor="text1"/>
                <w:sz w:val="24"/>
                <w:szCs w:val="24"/>
                <w:lang w:eastAsia="ru-RU"/>
              </w:rPr>
              <w:t>, заказчик принимает решение об осуществлении закупок среди иных потенциальных поставщиков в порядке, установленном настоящими Правилами.</w:t>
            </w:r>
          </w:p>
        </w:tc>
        <w:tc>
          <w:tcPr>
            <w:tcW w:w="3121" w:type="dxa"/>
            <w:shd w:val="clear" w:color="auto" w:fill="auto"/>
          </w:tcPr>
          <w:p w14:paraId="44C0A5B0" w14:textId="35FC843B" w:rsidR="00AB6804" w:rsidRPr="00D54DF9" w:rsidRDefault="00AB6804" w:rsidP="00AB6804">
            <w:pPr>
              <w:ind w:firstLine="459"/>
              <w:jc w:val="both"/>
              <w:rPr>
                <w:rFonts w:ascii="Times New Roman" w:hAnsi="Times New Roman" w:cs="Times New Roman"/>
                <w:sz w:val="24"/>
                <w:szCs w:val="24"/>
              </w:rPr>
            </w:pPr>
            <w:r w:rsidRPr="00D54DF9">
              <w:rPr>
                <w:rFonts w:ascii="Times New Roman" w:hAnsi="Times New Roman" w:cs="Times New Roman"/>
                <w:color w:val="000000" w:themeColor="text1"/>
                <w:sz w:val="24"/>
                <w:szCs w:val="24"/>
              </w:rPr>
              <w:lastRenderedPageBreak/>
              <w:t xml:space="preserve">В целях реализации пункта 19 </w:t>
            </w:r>
            <w:r w:rsidRPr="001446D2">
              <w:rPr>
                <w:rFonts w:ascii="Times New Roman" w:hAnsi="Times New Roman" w:cs="Times New Roman"/>
                <w:color w:val="000000" w:themeColor="text1"/>
                <w:sz w:val="24"/>
                <w:szCs w:val="24"/>
              </w:rPr>
              <w:t>Закон</w:t>
            </w:r>
            <w:r w:rsidR="00061507">
              <w:rPr>
                <w:rFonts w:ascii="Times New Roman" w:hAnsi="Times New Roman" w:cs="Times New Roman"/>
                <w:color w:val="000000" w:themeColor="text1"/>
                <w:sz w:val="24"/>
                <w:szCs w:val="24"/>
              </w:rPr>
              <w:t>а</w:t>
            </w:r>
            <w:r w:rsidRPr="001446D2">
              <w:rPr>
                <w:rFonts w:ascii="Times New Roman" w:hAnsi="Times New Roman" w:cs="Times New Roman"/>
                <w:color w:val="000000" w:themeColor="text1"/>
                <w:sz w:val="24"/>
                <w:szCs w:val="24"/>
              </w:rPr>
              <w:t xml:space="preserve"> Республики Казахстан от 19 мая 2025 года № 188-VIII ЗРК</w:t>
            </w:r>
            <w:r w:rsidRPr="00D54DF9">
              <w:rPr>
                <w:rFonts w:ascii="Times New Roman" w:hAnsi="Times New Roman" w:cs="Times New Roman"/>
                <w:color w:val="000000" w:themeColor="text1"/>
                <w:sz w:val="24"/>
                <w:szCs w:val="24"/>
              </w:rPr>
              <w:t xml:space="preserve"> «</w:t>
            </w:r>
            <w:r w:rsidRPr="00D54DF9">
              <w:rPr>
                <w:rFonts w:ascii="Times New Roman" w:hAnsi="Times New Roman" w:cs="Times New Roman"/>
                <w:bCs/>
                <w:color w:val="000000" w:themeColor="text1"/>
                <w:sz w:val="24"/>
                <w:szCs w:val="24"/>
              </w:rPr>
              <w:t>О внесении изменений и дополнений в некоторые законодательные акты Республики Казахстан по вопросам определения страны происхождения товаров»</w:t>
            </w:r>
            <w:r w:rsidRPr="00D54DF9">
              <w:rPr>
                <w:rFonts w:ascii="Times New Roman" w:eastAsia="Times New Roman" w:hAnsi="Times New Roman" w:cs="Times New Roman"/>
                <w:bCs/>
                <w:color w:val="000000"/>
                <w:sz w:val="24"/>
                <w:szCs w:val="24"/>
              </w:rPr>
              <w:t xml:space="preserve"> </w:t>
            </w:r>
            <w:r w:rsidRPr="00AB6804">
              <w:rPr>
                <w:rFonts w:ascii="Times New Roman" w:eastAsia="Times New Roman" w:hAnsi="Times New Roman" w:cs="Times New Roman"/>
                <w:bCs/>
                <w:color w:val="000000"/>
                <w:sz w:val="24"/>
                <w:szCs w:val="24"/>
              </w:rPr>
              <w:t xml:space="preserve">возникла необходимость внесения изменения </w:t>
            </w:r>
            <w:r>
              <w:rPr>
                <w:rFonts w:ascii="Times New Roman" w:eastAsia="Times New Roman" w:hAnsi="Times New Roman" w:cs="Times New Roman"/>
                <w:bCs/>
                <w:color w:val="000000"/>
                <w:sz w:val="24"/>
                <w:szCs w:val="24"/>
                <w:lang w:val="kk-KZ"/>
              </w:rPr>
              <w:t xml:space="preserve">в </w:t>
            </w:r>
            <w:r w:rsidRPr="00D54DF9">
              <w:rPr>
                <w:rFonts w:ascii="Times New Roman" w:eastAsia="Times New Roman" w:hAnsi="Times New Roman" w:cs="Times New Roman"/>
                <w:bCs/>
                <w:color w:val="000000"/>
                <w:sz w:val="24"/>
                <w:szCs w:val="24"/>
              </w:rPr>
              <w:t xml:space="preserve">части внедрения понятия </w:t>
            </w:r>
            <w:r w:rsidRPr="00D54DF9">
              <w:rPr>
                <w:rFonts w:ascii="Times New Roman" w:eastAsia="Times New Roman" w:hAnsi="Times New Roman" w:cs="Times New Roman"/>
                <w:bCs/>
                <w:color w:val="000000" w:themeColor="text1"/>
                <w:sz w:val="24"/>
                <w:szCs w:val="24"/>
                <w:lang w:eastAsia="ru-RU"/>
              </w:rPr>
              <w:t>казахстанских товаропроизводителей.</w:t>
            </w:r>
          </w:p>
        </w:tc>
      </w:tr>
      <w:tr w:rsidR="008830FB" w:rsidRPr="00D54DF9" w14:paraId="5B50F033" w14:textId="77777777" w:rsidTr="00855555">
        <w:trPr>
          <w:trHeight w:val="407"/>
        </w:trPr>
        <w:tc>
          <w:tcPr>
            <w:tcW w:w="15449" w:type="dxa"/>
            <w:gridSpan w:val="5"/>
            <w:shd w:val="clear" w:color="auto" w:fill="auto"/>
          </w:tcPr>
          <w:p w14:paraId="094947B7" w14:textId="6344A204" w:rsidR="008830FB" w:rsidRPr="00D54DF9" w:rsidRDefault="008830FB" w:rsidP="00CA0622">
            <w:pPr>
              <w:ind w:hanging="539"/>
              <w:jc w:val="center"/>
              <w:rPr>
                <w:rFonts w:ascii="Times New Roman" w:eastAsia="Times New Roman" w:hAnsi="Times New Roman" w:cs="Times New Roman"/>
                <w:sz w:val="24"/>
                <w:szCs w:val="24"/>
                <w:lang w:val="kk-KZ" w:eastAsia="ru-RU"/>
              </w:rPr>
            </w:pPr>
            <w:r w:rsidRPr="00D54DF9">
              <w:rPr>
                <w:rFonts w:ascii="Times New Roman" w:hAnsi="Times New Roman" w:cs="Times New Roman"/>
                <w:b/>
                <w:bCs/>
                <w:color w:val="000000" w:themeColor="text1"/>
                <w:sz w:val="24"/>
                <w:szCs w:val="24"/>
              </w:rPr>
              <w:t>Типовой договор о закупках товаров</w:t>
            </w:r>
          </w:p>
        </w:tc>
      </w:tr>
      <w:tr w:rsidR="00AB6804" w:rsidRPr="00D54DF9" w14:paraId="67F38D77" w14:textId="77777777" w:rsidTr="00855555">
        <w:trPr>
          <w:trHeight w:val="407"/>
        </w:trPr>
        <w:tc>
          <w:tcPr>
            <w:tcW w:w="846" w:type="dxa"/>
            <w:shd w:val="clear" w:color="auto" w:fill="auto"/>
          </w:tcPr>
          <w:p w14:paraId="1A45449B" w14:textId="77777777" w:rsidR="00AB6804" w:rsidRPr="00D54DF9" w:rsidRDefault="00AB6804" w:rsidP="00AB6804">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68160BDD" w14:textId="77777777"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2.3.</w:t>
            </w:r>
          </w:p>
          <w:p w14:paraId="6E65B5DD" w14:textId="30D21A57" w:rsidR="00AB6804" w:rsidRPr="00D54DF9" w:rsidRDefault="00AB6804" w:rsidP="00AB6804">
            <w:pPr>
              <w:jc w:val="center"/>
              <w:rPr>
                <w:rStyle w:val="s0"/>
                <w:rFonts w:ascii="Times New Roman" w:hAnsi="Times New Roman" w:cs="Times New Roman"/>
                <w:sz w:val="24"/>
                <w:szCs w:val="24"/>
              </w:rPr>
            </w:pPr>
            <w:r w:rsidRPr="00D54DF9">
              <w:rPr>
                <w:rFonts w:ascii="Times New Roman" w:eastAsia="Times New Roman" w:hAnsi="Times New Roman" w:cs="Times New Roman"/>
                <w:color w:val="000000" w:themeColor="text1"/>
                <w:sz w:val="24"/>
                <w:szCs w:val="24"/>
                <w:lang w:eastAsia="ru-RU"/>
              </w:rPr>
              <w:t>Приложения 22</w:t>
            </w:r>
            <w:r w:rsidRPr="00D54DF9">
              <w:rPr>
                <w:sz w:val="24"/>
                <w:szCs w:val="24"/>
              </w:rPr>
              <w:t xml:space="preserve"> </w:t>
            </w:r>
            <w:r w:rsidRPr="00D54DF9">
              <w:rPr>
                <w:rFonts w:ascii="Times New Roman" w:eastAsia="Times New Roman" w:hAnsi="Times New Roman" w:cs="Times New Roman"/>
                <w:color w:val="000000" w:themeColor="text1"/>
                <w:sz w:val="24"/>
                <w:szCs w:val="24"/>
                <w:lang w:eastAsia="ru-RU"/>
              </w:rPr>
              <w:t>к Правилам</w:t>
            </w:r>
          </w:p>
        </w:tc>
        <w:tc>
          <w:tcPr>
            <w:tcW w:w="5391" w:type="dxa"/>
            <w:shd w:val="clear" w:color="auto" w:fill="auto"/>
          </w:tcPr>
          <w:p w14:paraId="07495B84"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2.3.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и обеспечения аванса. Оставшаяся сумма оплачивается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товаров, с учетом пропорционального удержания ранее оплаченного аванса.</w:t>
            </w:r>
          </w:p>
          <w:p w14:paraId="24489D9D"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В случае, если Поставщик находится в реестре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 Заказчик в течение 10 (десяти) календарных дней со дня заключения договора производит авансовый платеж в размере 30 % от суммы Договора.</w:t>
            </w:r>
          </w:p>
          <w:p w14:paraId="4EFECB08" w14:textId="10D34E87" w:rsidR="00AB6804" w:rsidRPr="00D54DF9" w:rsidRDefault="00AB6804" w:rsidP="00AB6804">
            <w:pPr>
              <w:pStyle w:val="a4"/>
              <w:spacing w:before="0" w:beforeAutospacing="0" w:after="0" w:afterAutospacing="0"/>
              <w:ind w:firstLine="459"/>
              <w:jc w:val="both"/>
              <w:rPr>
                <w:rStyle w:val="s0"/>
                <w:shd w:val="clear" w:color="auto" w:fill="FFFFFF"/>
              </w:rPr>
            </w:pPr>
            <w:r w:rsidRPr="00D54DF9">
              <w:rPr>
                <w:color w:val="000000" w:themeColor="text1"/>
              </w:rPr>
              <w:t>Оплата за поставленный Товар производится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Товара.</w:t>
            </w:r>
          </w:p>
        </w:tc>
        <w:tc>
          <w:tcPr>
            <w:tcW w:w="4532" w:type="dxa"/>
            <w:shd w:val="clear" w:color="auto" w:fill="auto"/>
          </w:tcPr>
          <w:p w14:paraId="15785741"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2.3.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и обеспечения аванса. Оставшаяся сумма оплачивается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товаров, с учетом пропорционального удержания ранее оплаченного аванса.</w:t>
            </w:r>
          </w:p>
          <w:p w14:paraId="44B813A8"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В случае, если Поставщик находится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Заказчик в течение 10 (десяти) календарных дней со дня заключения договора производит авансовый платеж в размере 30 (тридцати) процентов от суммы Договора.</w:t>
            </w:r>
          </w:p>
          <w:p w14:paraId="1FBFD38A" w14:textId="64D6F2F7" w:rsidR="00AB6804" w:rsidRPr="00D54DF9" w:rsidRDefault="00AB6804" w:rsidP="00AB6804">
            <w:pPr>
              <w:pStyle w:val="a4"/>
              <w:spacing w:before="0" w:beforeAutospacing="0" w:after="0" w:afterAutospacing="0"/>
              <w:ind w:firstLine="459"/>
              <w:jc w:val="both"/>
              <w:rPr>
                <w:rStyle w:val="s0"/>
                <w:shd w:val="clear" w:color="auto" w:fill="FFFFFF"/>
              </w:rPr>
            </w:pPr>
            <w:r w:rsidRPr="00D54DF9">
              <w:rPr>
                <w:color w:val="000000" w:themeColor="text1"/>
              </w:rPr>
              <w:t>Оплата за поставленный Товар производится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Товара.</w:t>
            </w:r>
          </w:p>
        </w:tc>
        <w:tc>
          <w:tcPr>
            <w:tcW w:w="3121" w:type="dxa"/>
            <w:shd w:val="clear" w:color="auto" w:fill="auto"/>
          </w:tcPr>
          <w:p w14:paraId="1D23229C" w14:textId="3477795A" w:rsidR="00AB6804" w:rsidRPr="00D54DF9" w:rsidRDefault="00061507" w:rsidP="00AB6804">
            <w:pPr>
              <w:ind w:firstLine="459"/>
              <w:jc w:val="both"/>
              <w:rPr>
                <w:rFonts w:ascii="Times New Roman" w:eastAsia="Times New Roman" w:hAnsi="Times New Roman" w:cs="Times New Roman"/>
                <w:sz w:val="24"/>
                <w:szCs w:val="24"/>
                <w:lang w:val="kk-KZ" w:eastAsia="ru-RU"/>
              </w:rPr>
            </w:pPr>
            <w:r w:rsidRPr="00061507">
              <w:rPr>
                <w:rFonts w:ascii="Times New Roman" w:hAnsi="Times New Roman" w:cs="Times New Roman"/>
                <w:color w:val="000000" w:themeColor="text1"/>
                <w:sz w:val="24"/>
                <w:szCs w:val="24"/>
              </w:rPr>
              <w:t>В целях реализации пункта 19 Закона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возникла необходимость внесения изменения в части внедрения понятия казахстанских товаропроизводителей.</w:t>
            </w:r>
          </w:p>
        </w:tc>
      </w:tr>
      <w:tr w:rsidR="00AB6804" w:rsidRPr="00D54DF9" w14:paraId="2C44AEFB" w14:textId="77777777" w:rsidTr="00855555">
        <w:trPr>
          <w:trHeight w:val="407"/>
        </w:trPr>
        <w:tc>
          <w:tcPr>
            <w:tcW w:w="846" w:type="dxa"/>
            <w:shd w:val="clear" w:color="auto" w:fill="auto"/>
          </w:tcPr>
          <w:p w14:paraId="09A37079" w14:textId="77777777" w:rsidR="00AB6804" w:rsidRPr="00D54DF9" w:rsidRDefault="00AB6804" w:rsidP="00AB6804">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5E1E8FEC" w14:textId="1B6C6FC6"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подпункт 2) пункта 3.1. Приложения 22 к Правилам</w:t>
            </w:r>
          </w:p>
        </w:tc>
        <w:tc>
          <w:tcPr>
            <w:tcW w:w="5391" w:type="dxa"/>
            <w:shd w:val="clear" w:color="auto" w:fill="auto"/>
          </w:tcPr>
          <w:p w14:paraId="2A08BAA6"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2) в течение десяти рабочих дней со дня заключения Договора, внести сумму обеспечения исполнения Договора в размере 3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 что в общем составляет &lt;сумма обеспечения&gt; (&lt;сумма обеспечения прописью&gt;) тенге в виде:</w:t>
            </w:r>
          </w:p>
          <w:p w14:paraId="2BED433B"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гарантийного денежного взноса на банковский счет Заказчика № &lt;счет для гарантийного взноса&gt; в &lt;наименование банка&gt; по городу &lt;город&gt;, БИК &lt;БИК&gt; с размещением на веб-портале закупок (далее – веб-портал) копии подтверждающего документа;</w:t>
            </w:r>
          </w:p>
          <w:p w14:paraId="4838E881"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либо:</w:t>
            </w:r>
          </w:p>
          <w:p w14:paraId="4A3C6DEF"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банковской гарантии, представляемой в форме электронного документа согласно приложению 26 к Правилам.</w:t>
            </w:r>
          </w:p>
          <w:p w14:paraId="0B525832"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При этом сумма обеспечения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w:t>
            </w:r>
          </w:p>
          <w:p w14:paraId="558432E4" w14:textId="710E3EFE"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Требования данного подпункта не распространяются на поставщиков, находящихся в реестре </w:t>
            </w:r>
            <w:r w:rsidRPr="00D54DF9">
              <w:rPr>
                <w:rFonts w:ascii="Times New Roman" w:eastAsia="Times New Roman" w:hAnsi="Times New Roman" w:cs="Times New Roman"/>
                <w:b/>
                <w:bCs/>
                <w:color w:val="000000" w:themeColor="text1"/>
                <w:sz w:val="24"/>
                <w:szCs w:val="24"/>
                <w:lang w:eastAsia="ru-RU"/>
              </w:rPr>
              <w:t>отечественных производителей товаров, работ и услуг.</w:t>
            </w:r>
          </w:p>
        </w:tc>
        <w:tc>
          <w:tcPr>
            <w:tcW w:w="4532" w:type="dxa"/>
            <w:shd w:val="clear" w:color="auto" w:fill="auto"/>
          </w:tcPr>
          <w:p w14:paraId="4A938564"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2) в течение десяти рабочих дней со дня заключения Договора, внести сумму обеспечения исполнения Договора в размере 3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 что в общем составляет &lt;сумма обеспечения&gt; (&lt;сумма обеспечения прописью&gt;) тенге в виде:</w:t>
            </w:r>
          </w:p>
          <w:p w14:paraId="1871358E"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гарантийного денежного взноса на банковский счет Заказчика № &lt;счет для гарантийного взноса&gt; в &lt;наименование банка&gt; по городу &lt;город&gt;, БИК &lt;БИК&gt; с размещением на веб-портале закупок (далее – веб-портал) копии подтверждающего документа;</w:t>
            </w:r>
          </w:p>
          <w:p w14:paraId="4A205576"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либо:</w:t>
            </w:r>
          </w:p>
          <w:p w14:paraId="557B77A4"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банковской гарантии, представляемой в форме электронного документа согласно приложению 26 к Правилам.</w:t>
            </w:r>
          </w:p>
          <w:p w14:paraId="7CA9BE5E"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При этом сумма обеспечения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w:t>
            </w:r>
          </w:p>
          <w:p w14:paraId="4BA12CB8" w14:textId="1805F7F3"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Требования данного подпункта не распространяются на поставщиков, находящихся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w:t>
            </w:r>
          </w:p>
        </w:tc>
        <w:tc>
          <w:tcPr>
            <w:tcW w:w="3121" w:type="dxa"/>
            <w:shd w:val="clear" w:color="auto" w:fill="auto"/>
          </w:tcPr>
          <w:p w14:paraId="013D6B29" w14:textId="49D73DBA" w:rsidR="00AB6804" w:rsidRPr="00D54DF9" w:rsidRDefault="00061507" w:rsidP="00AB6804">
            <w:pPr>
              <w:ind w:firstLine="459"/>
              <w:jc w:val="both"/>
              <w:rPr>
                <w:rFonts w:ascii="Times New Roman" w:hAnsi="Times New Roman" w:cs="Times New Roman"/>
                <w:color w:val="000000" w:themeColor="text1"/>
                <w:sz w:val="24"/>
                <w:szCs w:val="24"/>
              </w:rPr>
            </w:pPr>
            <w:r w:rsidRPr="00061507">
              <w:rPr>
                <w:rFonts w:ascii="Times New Roman" w:hAnsi="Times New Roman" w:cs="Times New Roman"/>
                <w:color w:val="000000" w:themeColor="text1"/>
                <w:sz w:val="24"/>
                <w:szCs w:val="24"/>
              </w:rPr>
              <w:t>В целях реализации пункта 19 Закона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возникла необходимость внесения изменения в части внедрения понятия казахстанских товаропроизводителей.</w:t>
            </w:r>
          </w:p>
        </w:tc>
      </w:tr>
      <w:tr w:rsidR="00AB6804" w:rsidRPr="00D54DF9" w14:paraId="426D07C6" w14:textId="77777777" w:rsidTr="00855555">
        <w:trPr>
          <w:trHeight w:val="407"/>
        </w:trPr>
        <w:tc>
          <w:tcPr>
            <w:tcW w:w="846" w:type="dxa"/>
            <w:shd w:val="clear" w:color="auto" w:fill="auto"/>
          </w:tcPr>
          <w:p w14:paraId="19287A9A" w14:textId="77777777" w:rsidR="00AB6804" w:rsidRPr="00D54DF9" w:rsidRDefault="00AB6804" w:rsidP="00AB6804">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6EF03443" w14:textId="77777777"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7.3.</w:t>
            </w:r>
          </w:p>
          <w:p w14:paraId="1011D764" w14:textId="77777777"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Приложения 22</w:t>
            </w:r>
          </w:p>
          <w:p w14:paraId="40F42EC7" w14:textId="1780E448"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lastRenderedPageBreak/>
              <w:t>к Правилам</w:t>
            </w:r>
          </w:p>
        </w:tc>
        <w:tc>
          <w:tcPr>
            <w:tcW w:w="5391" w:type="dxa"/>
            <w:shd w:val="clear" w:color="auto" w:fill="auto"/>
          </w:tcPr>
          <w:p w14:paraId="46C26689"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lastRenderedPageBreak/>
              <w:t xml:space="preserve">7.3. В случае просрочки сроков поставки Товара Заказчик удерживает (взыскивает) с Поставщика неустойку (штраф, пеню) в размере </w:t>
            </w:r>
            <w:r w:rsidRPr="00D54DF9">
              <w:rPr>
                <w:rFonts w:ascii="Times New Roman" w:eastAsia="Times New Roman" w:hAnsi="Times New Roman" w:cs="Times New Roman"/>
                <w:color w:val="000000" w:themeColor="text1"/>
                <w:sz w:val="24"/>
                <w:szCs w:val="24"/>
                <w:lang w:eastAsia="ru-RU"/>
              </w:rPr>
              <w:lastRenderedPageBreak/>
              <w:t>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14:paraId="72B3510C" w14:textId="2AE48171"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В случае, если Поставщик находится в реестре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 то общая сумма неустойки (штрафа, пени) не должна превышать 3 % от общей суммы Договора.</w:t>
            </w:r>
          </w:p>
        </w:tc>
        <w:tc>
          <w:tcPr>
            <w:tcW w:w="4532" w:type="dxa"/>
            <w:shd w:val="clear" w:color="auto" w:fill="auto"/>
          </w:tcPr>
          <w:p w14:paraId="1B46A691" w14:textId="454BA959"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lastRenderedPageBreak/>
              <w:t xml:space="preserve">7.3. В случае просрочки сроков поставки Товара Заказчик удерживает (взыскивает) с Поставщика неустойку </w:t>
            </w:r>
            <w:r w:rsidRPr="00D54DF9">
              <w:rPr>
                <w:rFonts w:ascii="Times New Roman" w:eastAsia="Times New Roman" w:hAnsi="Times New Roman" w:cs="Times New Roman"/>
                <w:color w:val="000000" w:themeColor="text1"/>
                <w:sz w:val="24"/>
                <w:szCs w:val="24"/>
                <w:lang w:eastAsia="ru-RU"/>
              </w:rPr>
              <w:lastRenderedPageBreak/>
              <w:t>(штраф, пеню) в размере 0,1 (ноль целых одна десятая) процента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(ноль целых одна десятая) процента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(десяти) процентов от общей суммы Договора.</w:t>
            </w:r>
          </w:p>
          <w:p w14:paraId="64392182" w14:textId="0070CC5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В случае, если Поставщик находится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то общая сумма неустойки (штрафа, пени) не должна превышать 3 (трех) процентов от общей суммы Договора.</w:t>
            </w:r>
          </w:p>
        </w:tc>
        <w:tc>
          <w:tcPr>
            <w:tcW w:w="3121" w:type="dxa"/>
            <w:shd w:val="clear" w:color="auto" w:fill="auto"/>
          </w:tcPr>
          <w:p w14:paraId="7EC764A5" w14:textId="72E4443E" w:rsidR="00AB6804" w:rsidRPr="00D54DF9" w:rsidRDefault="00061507" w:rsidP="00AB6804">
            <w:pPr>
              <w:ind w:firstLine="459"/>
              <w:jc w:val="both"/>
              <w:rPr>
                <w:rFonts w:ascii="Times New Roman" w:hAnsi="Times New Roman" w:cs="Times New Roman"/>
                <w:color w:val="000000" w:themeColor="text1"/>
                <w:sz w:val="24"/>
                <w:szCs w:val="24"/>
              </w:rPr>
            </w:pPr>
            <w:r w:rsidRPr="00061507">
              <w:rPr>
                <w:rFonts w:ascii="Times New Roman" w:hAnsi="Times New Roman" w:cs="Times New Roman"/>
                <w:color w:val="000000" w:themeColor="text1"/>
                <w:sz w:val="24"/>
                <w:szCs w:val="24"/>
              </w:rPr>
              <w:lastRenderedPageBreak/>
              <w:t xml:space="preserve">В целях реализации пункта 19 Закона Республики Казахстан от 19 </w:t>
            </w:r>
            <w:r w:rsidRPr="00061507">
              <w:rPr>
                <w:rFonts w:ascii="Times New Roman" w:hAnsi="Times New Roman" w:cs="Times New Roman"/>
                <w:color w:val="000000" w:themeColor="text1"/>
                <w:sz w:val="24"/>
                <w:szCs w:val="24"/>
              </w:rPr>
              <w:lastRenderedPageBreak/>
              <w:t>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возникла необходимость внесения изменения в части внедрения понятия казахстанских товаропроизводителей.</w:t>
            </w:r>
          </w:p>
        </w:tc>
      </w:tr>
      <w:tr w:rsidR="008830FB" w:rsidRPr="00D54DF9" w14:paraId="12F6D7F5" w14:textId="77777777" w:rsidTr="00855555">
        <w:trPr>
          <w:trHeight w:val="407"/>
        </w:trPr>
        <w:tc>
          <w:tcPr>
            <w:tcW w:w="15449" w:type="dxa"/>
            <w:gridSpan w:val="5"/>
            <w:shd w:val="clear" w:color="auto" w:fill="auto"/>
          </w:tcPr>
          <w:p w14:paraId="13B146D3" w14:textId="20D3A477" w:rsidR="008830FB" w:rsidRPr="00D54DF9" w:rsidRDefault="008830FB" w:rsidP="00CA0622">
            <w:pPr>
              <w:ind w:hanging="539"/>
              <w:jc w:val="center"/>
              <w:rPr>
                <w:rFonts w:ascii="Times New Roman" w:hAnsi="Times New Roman" w:cs="Times New Roman"/>
                <w:color w:val="000000" w:themeColor="text1"/>
                <w:sz w:val="24"/>
                <w:szCs w:val="24"/>
              </w:rPr>
            </w:pPr>
            <w:bookmarkStart w:id="0" w:name="_Hlk201826053"/>
            <w:r w:rsidRPr="00D54DF9">
              <w:rPr>
                <w:rFonts w:ascii="Times New Roman" w:hAnsi="Times New Roman" w:cs="Times New Roman"/>
                <w:b/>
                <w:bCs/>
                <w:color w:val="000000" w:themeColor="text1"/>
                <w:sz w:val="24"/>
                <w:szCs w:val="24"/>
              </w:rPr>
              <w:lastRenderedPageBreak/>
              <w:t>Типовой договор о закупках работ в сфере строительства</w:t>
            </w:r>
            <w:bookmarkEnd w:id="0"/>
          </w:p>
        </w:tc>
      </w:tr>
      <w:tr w:rsidR="00AB6804" w:rsidRPr="00D54DF9" w14:paraId="01FAD81B" w14:textId="77777777" w:rsidTr="00855555">
        <w:trPr>
          <w:trHeight w:val="407"/>
        </w:trPr>
        <w:tc>
          <w:tcPr>
            <w:tcW w:w="846" w:type="dxa"/>
            <w:shd w:val="clear" w:color="auto" w:fill="auto"/>
          </w:tcPr>
          <w:p w14:paraId="0470B688" w14:textId="77777777" w:rsidR="00AB6804" w:rsidRPr="00D54DF9" w:rsidRDefault="00AB6804" w:rsidP="00AB6804">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7FC964FB" w14:textId="77777777"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3.2.</w:t>
            </w:r>
          </w:p>
          <w:p w14:paraId="6C33E864" w14:textId="77777777"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Приложения 23</w:t>
            </w:r>
          </w:p>
          <w:p w14:paraId="73173A99" w14:textId="1E67443C"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к Правилам</w:t>
            </w:r>
          </w:p>
        </w:tc>
        <w:tc>
          <w:tcPr>
            <w:tcW w:w="5391" w:type="dxa"/>
            <w:shd w:val="clear" w:color="auto" w:fill="auto"/>
          </w:tcPr>
          <w:p w14:paraId="7AB167AB"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3.2.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обеспечения аванса и (или) суммы в соответствии с пунктом 151 Правил.</w:t>
            </w:r>
          </w:p>
          <w:p w14:paraId="02E2FBF8"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Оставшаяся сумма оплачивается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 с учетом </w:t>
            </w:r>
            <w:r w:rsidRPr="00D54DF9">
              <w:rPr>
                <w:rFonts w:ascii="Times New Roman" w:eastAsia="Times New Roman" w:hAnsi="Times New Roman" w:cs="Times New Roman"/>
                <w:color w:val="000000" w:themeColor="text1"/>
                <w:sz w:val="24"/>
                <w:szCs w:val="24"/>
                <w:lang w:eastAsia="ru-RU"/>
              </w:rPr>
              <w:lastRenderedPageBreak/>
              <w:t>пропорционального удержания ранее оплаченного аванса.</w:t>
            </w:r>
          </w:p>
          <w:p w14:paraId="58E8FB7C"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При этом, в случае передачи объемов работ на субподряд, Подрядчик обязуется выплатить </w:t>
            </w:r>
            <w:proofErr w:type="gramStart"/>
            <w:r w:rsidRPr="00D54DF9">
              <w:rPr>
                <w:rFonts w:ascii="Times New Roman" w:eastAsia="Times New Roman" w:hAnsi="Times New Roman" w:cs="Times New Roman"/>
                <w:color w:val="000000" w:themeColor="text1"/>
                <w:sz w:val="24"/>
                <w:szCs w:val="24"/>
                <w:lang w:eastAsia="ru-RU"/>
              </w:rPr>
              <w:t>Субподрядчику</w:t>
            </w:r>
            <w:proofErr w:type="gramEnd"/>
            <w:r w:rsidRPr="00D54DF9">
              <w:rPr>
                <w:rFonts w:ascii="Times New Roman" w:eastAsia="Times New Roman" w:hAnsi="Times New Roman" w:cs="Times New Roman"/>
                <w:color w:val="000000" w:themeColor="text1"/>
                <w:sz w:val="24"/>
                <w:szCs w:val="24"/>
                <w:lang w:eastAsia="ru-RU"/>
              </w:rPr>
              <w:t xml:space="preserve"> находящемуся в реестре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 xml:space="preserve"> авансовый платеж в размере 30 % от суммы, выделенной на субподряд.</w:t>
            </w:r>
          </w:p>
          <w:p w14:paraId="7D04AC32"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Оплата за выполненные Работы производится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w:t>
            </w:r>
          </w:p>
          <w:p w14:paraId="374EFD70"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Оплата за выполненные Работы </w:t>
            </w:r>
            <w:proofErr w:type="gramStart"/>
            <w:r w:rsidRPr="00D54DF9">
              <w:rPr>
                <w:rFonts w:ascii="Times New Roman" w:eastAsia="Times New Roman" w:hAnsi="Times New Roman" w:cs="Times New Roman"/>
                <w:color w:val="000000" w:themeColor="text1"/>
                <w:sz w:val="24"/>
                <w:szCs w:val="24"/>
                <w:lang w:eastAsia="ru-RU"/>
              </w:rPr>
              <w:t>Субподрядчику</w:t>
            </w:r>
            <w:proofErr w:type="gramEnd"/>
            <w:r w:rsidRPr="00D54DF9">
              <w:rPr>
                <w:rFonts w:ascii="Times New Roman" w:eastAsia="Times New Roman" w:hAnsi="Times New Roman" w:cs="Times New Roman"/>
                <w:color w:val="000000" w:themeColor="text1"/>
                <w:sz w:val="24"/>
                <w:szCs w:val="24"/>
                <w:lang w:eastAsia="ru-RU"/>
              </w:rPr>
              <w:t xml:space="preserve"> находящемуся в реестре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 xml:space="preserve"> производится Подрядчиком не позднее 5 (пяти) рабочих дней с даты поступления оплаты от Заказчика на расчетный счет Подрядчика.</w:t>
            </w:r>
          </w:p>
          <w:p w14:paraId="6C5D9484"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В случае выполнения работ, связанных со строительством в рамках одного финансового года, Заказчик оплачивает Подрядчику оставшиеся 5 % от суммы настоящего договора в размере &lt;сумма&gt; после завершения работ и представления Заказчиком акта о принятии объекта в эксплуатацию.</w:t>
            </w:r>
          </w:p>
          <w:p w14:paraId="5D2FEC74" w14:textId="5D177C32"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В случае если срок выполнения работ, связанных со строительством, Заказчик оплачивает Подрядчику оставшиеся 5% от суммы настоящего договора в размере &lt;сумма&gt; после завершения работ и представления Заказчиком акта о принятии объекта в эксплуатацию в последний год завершения строительства.</w:t>
            </w:r>
          </w:p>
        </w:tc>
        <w:tc>
          <w:tcPr>
            <w:tcW w:w="4532" w:type="dxa"/>
            <w:shd w:val="clear" w:color="auto" w:fill="auto"/>
          </w:tcPr>
          <w:p w14:paraId="690467E6"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lastRenderedPageBreak/>
              <w:t>3.2. Заказчик после вступления Договора в силу, производит авансовый платеж в размере согласно приложению № 1 после внесения Поставщиком обеспечения исполнения Договора, обеспечения аванса и (или) суммы в соответствии с пунктом 151 Правил.</w:t>
            </w:r>
          </w:p>
          <w:p w14:paraId="6912C54F"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Оставшаяся сумма оплачивается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w:t>
            </w:r>
            <w:r w:rsidRPr="00D54DF9">
              <w:rPr>
                <w:rFonts w:ascii="Times New Roman" w:eastAsia="Times New Roman" w:hAnsi="Times New Roman" w:cs="Times New Roman"/>
                <w:color w:val="000000" w:themeColor="text1"/>
                <w:sz w:val="24"/>
                <w:szCs w:val="24"/>
                <w:lang w:eastAsia="ru-RU"/>
              </w:rPr>
              <w:lastRenderedPageBreak/>
              <w:t>Сторонами акта выполненных Работ, с учетом пропорционального удержания ранее оплаченного аванса.</w:t>
            </w:r>
          </w:p>
          <w:p w14:paraId="102850FA"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При этом, в случае передачи объемов работ на субподряд, Подрядчик обязуется выплатить </w:t>
            </w:r>
            <w:proofErr w:type="gramStart"/>
            <w:r w:rsidRPr="00D54DF9">
              <w:rPr>
                <w:rFonts w:ascii="Times New Roman" w:eastAsia="Times New Roman" w:hAnsi="Times New Roman" w:cs="Times New Roman"/>
                <w:color w:val="000000" w:themeColor="text1"/>
                <w:sz w:val="24"/>
                <w:szCs w:val="24"/>
                <w:lang w:eastAsia="ru-RU"/>
              </w:rPr>
              <w:t>Субподрядчику</w:t>
            </w:r>
            <w:proofErr w:type="gramEnd"/>
            <w:r w:rsidRPr="00D54DF9">
              <w:rPr>
                <w:rFonts w:ascii="Times New Roman" w:eastAsia="Times New Roman" w:hAnsi="Times New Roman" w:cs="Times New Roman"/>
                <w:color w:val="000000" w:themeColor="text1"/>
                <w:sz w:val="24"/>
                <w:szCs w:val="24"/>
                <w:lang w:eastAsia="ru-RU"/>
              </w:rPr>
              <w:t xml:space="preserve"> находящемуся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xml:space="preserve"> авансовый платеж в размере 30 (тридцати) процентов от суммы, выделенной на субподряд.</w:t>
            </w:r>
          </w:p>
          <w:p w14:paraId="75B74229"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Оплата за выполненные Работы производится Заказчиком путем перечисления денежных средств на расчетный счет Подрядчика/Исполнителя &lt;условие оплаты&gt; не позднее 30 (тридцати) календарных дней с даты подписания Сторонами акта выполненных Работ.</w:t>
            </w:r>
          </w:p>
          <w:p w14:paraId="127219B5"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Оплата за выполненные Работы </w:t>
            </w:r>
            <w:proofErr w:type="gramStart"/>
            <w:r w:rsidRPr="00D54DF9">
              <w:rPr>
                <w:rFonts w:ascii="Times New Roman" w:eastAsia="Times New Roman" w:hAnsi="Times New Roman" w:cs="Times New Roman"/>
                <w:color w:val="000000" w:themeColor="text1"/>
                <w:sz w:val="24"/>
                <w:szCs w:val="24"/>
                <w:lang w:eastAsia="ru-RU"/>
              </w:rPr>
              <w:t>Субподрядчику</w:t>
            </w:r>
            <w:proofErr w:type="gramEnd"/>
            <w:r w:rsidRPr="00D54DF9">
              <w:rPr>
                <w:rFonts w:ascii="Times New Roman" w:eastAsia="Times New Roman" w:hAnsi="Times New Roman" w:cs="Times New Roman"/>
                <w:color w:val="000000" w:themeColor="text1"/>
                <w:sz w:val="24"/>
                <w:szCs w:val="24"/>
                <w:lang w:eastAsia="ru-RU"/>
              </w:rPr>
              <w:t xml:space="preserve"> находящемуся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xml:space="preserve"> производится Подрядчиком не позднее 5 (пяти) рабочих дней с даты поступления оплаты от Заказчика на расчетный счет Подрядчика.</w:t>
            </w:r>
          </w:p>
          <w:p w14:paraId="3E50DD24" w14:textId="77777777"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В случае выполнения работ, связанных со строительством в рамках одного финансового года, Заказчик оплачивает Подрядчику оставшиеся 5 (пять) процентов от суммы настоящего договора в размере &lt;сумма&gt; после завершения работ и представления Заказчиком акта о принятии объекта в эксплуатацию.</w:t>
            </w:r>
          </w:p>
          <w:p w14:paraId="128EF523" w14:textId="3F40843F"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В случае если срок выполнения работ, связанных со строительством, </w:t>
            </w:r>
            <w:r w:rsidRPr="00D54DF9">
              <w:rPr>
                <w:rFonts w:ascii="Times New Roman" w:eastAsia="Times New Roman" w:hAnsi="Times New Roman" w:cs="Times New Roman"/>
                <w:color w:val="000000" w:themeColor="text1"/>
                <w:sz w:val="24"/>
                <w:szCs w:val="24"/>
                <w:lang w:eastAsia="ru-RU"/>
              </w:rPr>
              <w:lastRenderedPageBreak/>
              <w:t>Заказчик оплачивает Подрядчику оставшиеся 5 (пять) процентов от суммы настоящего договора в размере &lt;сумма&gt; после завершения работ и представления Заказчиком акта о принятии объекта в эксплуатацию в последний год завершения строительства.</w:t>
            </w:r>
          </w:p>
        </w:tc>
        <w:tc>
          <w:tcPr>
            <w:tcW w:w="3121" w:type="dxa"/>
            <w:shd w:val="clear" w:color="auto" w:fill="auto"/>
          </w:tcPr>
          <w:p w14:paraId="115EEEC6" w14:textId="511B8AF1" w:rsidR="00AB6804" w:rsidRPr="00D54DF9" w:rsidRDefault="00061507" w:rsidP="00AB6804">
            <w:pPr>
              <w:ind w:firstLine="459"/>
              <w:jc w:val="both"/>
              <w:rPr>
                <w:rFonts w:ascii="Times New Roman" w:hAnsi="Times New Roman" w:cs="Times New Roman"/>
                <w:color w:val="000000" w:themeColor="text1"/>
                <w:sz w:val="24"/>
                <w:szCs w:val="24"/>
              </w:rPr>
            </w:pPr>
            <w:r w:rsidRPr="00061507">
              <w:rPr>
                <w:rFonts w:ascii="Times New Roman" w:hAnsi="Times New Roman" w:cs="Times New Roman"/>
                <w:color w:val="000000" w:themeColor="text1"/>
                <w:sz w:val="24"/>
                <w:szCs w:val="24"/>
              </w:rPr>
              <w:lastRenderedPageBreak/>
              <w:t xml:space="preserve">В целях реализации пункта 19 Закона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возникла необходимость внесения изменения в части </w:t>
            </w:r>
            <w:r w:rsidRPr="00061507">
              <w:rPr>
                <w:rFonts w:ascii="Times New Roman" w:hAnsi="Times New Roman" w:cs="Times New Roman"/>
                <w:color w:val="000000" w:themeColor="text1"/>
                <w:sz w:val="24"/>
                <w:szCs w:val="24"/>
              </w:rPr>
              <w:lastRenderedPageBreak/>
              <w:t>внедрения понятия казахстанских товаропроизводителей.</w:t>
            </w:r>
          </w:p>
        </w:tc>
      </w:tr>
      <w:tr w:rsidR="008830FB" w:rsidRPr="00D54DF9" w14:paraId="0C1E6051" w14:textId="77777777" w:rsidTr="00855555">
        <w:trPr>
          <w:trHeight w:val="407"/>
        </w:trPr>
        <w:tc>
          <w:tcPr>
            <w:tcW w:w="15449" w:type="dxa"/>
            <w:gridSpan w:val="5"/>
            <w:shd w:val="clear" w:color="auto" w:fill="auto"/>
          </w:tcPr>
          <w:p w14:paraId="78B67E76" w14:textId="6C60C98E" w:rsidR="008830FB" w:rsidRPr="00D54DF9" w:rsidRDefault="008830FB" w:rsidP="00CA0622">
            <w:pPr>
              <w:ind w:hanging="539"/>
              <w:jc w:val="center"/>
              <w:rPr>
                <w:rFonts w:ascii="Times New Roman" w:hAnsi="Times New Roman" w:cs="Times New Roman"/>
                <w:color w:val="000000" w:themeColor="text1"/>
                <w:sz w:val="24"/>
                <w:szCs w:val="24"/>
              </w:rPr>
            </w:pPr>
            <w:r w:rsidRPr="00D54DF9">
              <w:rPr>
                <w:rFonts w:ascii="Times New Roman" w:hAnsi="Times New Roman" w:cs="Times New Roman"/>
                <w:b/>
                <w:bCs/>
                <w:color w:val="000000" w:themeColor="text1"/>
                <w:sz w:val="24"/>
                <w:szCs w:val="24"/>
              </w:rPr>
              <w:lastRenderedPageBreak/>
              <w:t>Типовая тендерная документация по закупкам</w:t>
            </w:r>
          </w:p>
        </w:tc>
      </w:tr>
      <w:tr w:rsidR="00AB6804" w:rsidRPr="00D54DF9" w14:paraId="43F387E8" w14:textId="77777777" w:rsidTr="00855555">
        <w:trPr>
          <w:trHeight w:val="407"/>
        </w:trPr>
        <w:tc>
          <w:tcPr>
            <w:tcW w:w="846" w:type="dxa"/>
            <w:shd w:val="clear" w:color="auto" w:fill="auto"/>
          </w:tcPr>
          <w:p w14:paraId="57F8D695" w14:textId="77777777" w:rsidR="00AB6804" w:rsidRPr="00D54DF9" w:rsidRDefault="00AB6804" w:rsidP="00AB6804">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2D786690" w14:textId="77777777"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подпункт 3) пункта 36 Приложения 33</w:t>
            </w:r>
          </w:p>
          <w:p w14:paraId="7F037BD9" w14:textId="77777777"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к Правилам</w:t>
            </w:r>
          </w:p>
          <w:p w14:paraId="004CFF61" w14:textId="77777777"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p>
        </w:tc>
        <w:tc>
          <w:tcPr>
            <w:tcW w:w="5391" w:type="dxa"/>
            <w:shd w:val="clear" w:color="auto" w:fill="auto"/>
          </w:tcPr>
          <w:p w14:paraId="24EDD946" w14:textId="43B3365B"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3) тендерные ценовые предложения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потенциальных поставщиков</w:t>
            </w:r>
            <w:r w:rsidRPr="00D54DF9">
              <w:rPr>
                <w:rFonts w:ascii="Times New Roman" w:eastAsia="Times New Roman" w:hAnsi="Times New Roman" w:cs="Times New Roman"/>
                <w:color w:val="000000" w:themeColor="text1"/>
                <w:sz w:val="24"/>
                <w:szCs w:val="24"/>
                <w:lang w:eastAsia="ru-RU"/>
              </w:rPr>
              <w:t xml:space="preserve"> должны быть выражены в тенге.</w:t>
            </w:r>
          </w:p>
        </w:tc>
        <w:tc>
          <w:tcPr>
            <w:tcW w:w="4532" w:type="dxa"/>
            <w:shd w:val="clear" w:color="auto" w:fill="auto"/>
          </w:tcPr>
          <w:p w14:paraId="53B50C46" w14:textId="4D392B15"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3) тендерные ценовые предложения </w:t>
            </w:r>
            <w:r w:rsidRPr="00D54DF9">
              <w:rPr>
                <w:rFonts w:ascii="Times New Roman" w:eastAsia="Times New Roman" w:hAnsi="Times New Roman" w:cs="Times New Roman"/>
                <w:b/>
                <w:bCs/>
                <w:color w:val="000000" w:themeColor="text1"/>
                <w:sz w:val="24"/>
                <w:szCs w:val="24"/>
                <w:lang w:eastAsia="ru-RU"/>
              </w:rPr>
              <w:t>казахстанских производителей</w:t>
            </w:r>
            <w:r w:rsidRPr="00D54DF9">
              <w:rPr>
                <w:rFonts w:ascii="Times New Roman" w:eastAsia="Times New Roman" w:hAnsi="Times New Roman" w:cs="Times New Roman"/>
                <w:color w:val="000000" w:themeColor="text1"/>
                <w:sz w:val="24"/>
                <w:szCs w:val="24"/>
                <w:lang w:eastAsia="ru-RU"/>
              </w:rPr>
              <w:t xml:space="preserve"> должны быть выражены в тенге.</w:t>
            </w:r>
          </w:p>
        </w:tc>
        <w:tc>
          <w:tcPr>
            <w:tcW w:w="3121" w:type="dxa"/>
            <w:shd w:val="clear" w:color="auto" w:fill="auto"/>
          </w:tcPr>
          <w:p w14:paraId="63A4CA58" w14:textId="136133F4" w:rsidR="00AB6804" w:rsidRPr="00D54DF9" w:rsidRDefault="00061507" w:rsidP="00AB6804">
            <w:pPr>
              <w:ind w:firstLine="459"/>
              <w:jc w:val="both"/>
              <w:rPr>
                <w:rFonts w:ascii="Times New Roman" w:hAnsi="Times New Roman" w:cs="Times New Roman"/>
                <w:color w:val="000000" w:themeColor="text1"/>
                <w:sz w:val="24"/>
                <w:szCs w:val="24"/>
              </w:rPr>
            </w:pPr>
            <w:r w:rsidRPr="00061507">
              <w:rPr>
                <w:rFonts w:ascii="Times New Roman" w:hAnsi="Times New Roman" w:cs="Times New Roman"/>
                <w:color w:val="000000" w:themeColor="text1"/>
                <w:sz w:val="24"/>
                <w:szCs w:val="24"/>
              </w:rPr>
              <w:t>В целях реализации пункта 19 Закона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возникла необходимость внесения изменения в части внедрения понятия казахстанских товаропроизводителей.</w:t>
            </w:r>
          </w:p>
        </w:tc>
      </w:tr>
      <w:tr w:rsidR="00AB6804" w:rsidRPr="00D54DF9" w14:paraId="69655A70" w14:textId="77777777" w:rsidTr="00855555">
        <w:trPr>
          <w:trHeight w:val="407"/>
        </w:trPr>
        <w:tc>
          <w:tcPr>
            <w:tcW w:w="846" w:type="dxa"/>
            <w:shd w:val="clear" w:color="auto" w:fill="auto"/>
          </w:tcPr>
          <w:p w14:paraId="3B0CEC95" w14:textId="77777777" w:rsidR="00AB6804" w:rsidRPr="00D54DF9" w:rsidRDefault="00AB6804" w:rsidP="00AB6804">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79DCD728" w14:textId="2A646E42"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51 Приложения 33 к Правилам</w:t>
            </w:r>
          </w:p>
        </w:tc>
        <w:tc>
          <w:tcPr>
            <w:tcW w:w="5391" w:type="dxa"/>
            <w:shd w:val="clear" w:color="auto" w:fill="auto"/>
          </w:tcPr>
          <w:p w14:paraId="2837213A" w14:textId="69E69B16"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51. Договор с </w:t>
            </w:r>
            <w:r w:rsidRPr="00D54DF9">
              <w:rPr>
                <w:rFonts w:ascii="Times New Roman" w:eastAsia="Times New Roman" w:hAnsi="Times New Roman" w:cs="Times New Roman"/>
                <w:b/>
                <w:bCs/>
                <w:color w:val="000000" w:themeColor="text1"/>
                <w:sz w:val="24"/>
                <w:szCs w:val="24"/>
                <w:lang w:eastAsia="ru-RU"/>
              </w:rPr>
              <w:t>отечественными</w:t>
            </w:r>
            <w:r w:rsidRPr="00D54DF9">
              <w:rPr>
                <w:rFonts w:ascii="Times New Roman" w:eastAsia="Times New Roman" w:hAnsi="Times New Roman" w:cs="Times New Roman"/>
                <w:color w:val="000000" w:themeColor="text1"/>
                <w:sz w:val="24"/>
                <w:szCs w:val="24"/>
                <w:lang w:eastAsia="ru-RU"/>
              </w:rPr>
              <w:t xml:space="preserve"> товаропроизводителями и </w:t>
            </w:r>
            <w:r w:rsidRPr="00D54DF9">
              <w:rPr>
                <w:rFonts w:ascii="Times New Roman" w:eastAsia="Times New Roman" w:hAnsi="Times New Roman" w:cs="Times New Roman"/>
                <w:b/>
                <w:bCs/>
                <w:color w:val="000000" w:themeColor="text1"/>
                <w:sz w:val="24"/>
                <w:szCs w:val="24"/>
                <w:lang w:eastAsia="ru-RU"/>
              </w:rPr>
              <w:t>отечественными</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поставщиками</w:t>
            </w:r>
            <w:r w:rsidRPr="00D54DF9">
              <w:rPr>
                <w:rFonts w:ascii="Times New Roman" w:eastAsia="Times New Roman" w:hAnsi="Times New Roman" w:cs="Times New Roman"/>
                <w:color w:val="000000" w:themeColor="text1"/>
                <w:sz w:val="24"/>
                <w:szCs w:val="24"/>
                <w:lang w:eastAsia="ru-RU"/>
              </w:rPr>
              <w:t xml:space="preserve"> работ, услуг содержит условие о предварительной оплате и полной оплате за поставку товаров, выполнение работ, оказание услуг. При этом срок полной оплаты не превышает тридцати календарных дней со дня исполнения обязательств по данному договору.</w:t>
            </w:r>
          </w:p>
        </w:tc>
        <w:tc>
          <w:tcPr>
            <w:tcW w:w="4532" w:type="dxa"/>
            <w:shd w:val="clear" w:color="auto" w:fill="auto"/>
          </w:tcPr>
          <w:p w14:paraId="6602861C" w14:textId="4ED89546"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51. Договор с </w:t>
            </w:r>
            <w:r w:rsidRPr="00D54DF9">
              <w:rPr>
                <w:rFonts w:ascii="Times New Roman" w:eastAsia="Times New Roman" w:hAnsi="Times New Roman" w:cs="Times New Roman"/>
                <w:b/>
                <w:bCs/>
                <w:color w:val="000000" w:themeColor="text1"/>
                <w:sz w:val="24"/>
                <w:szCs w:val="24"/>
                <w:lang w:eastAsia="ru-RU"/>
              </w:rPr>
              <w:t xml:space="preserve">казахстанскими </w:t>
            </w:r>
            <w:r w:rsidRPr="00D54DF9">
              <w:rPr>
                <w:rFonts w:ascii="Times New Roman" w:eastAsia="Times New Roman" w:hAnsi="Times New Roman" w:cs="Times New Roman"/>
                <w:color w:val="000000" w:themeColor="text1"/>
                <w:sz w:val="24"/>
                <w:szCs w:val="24"/>
                <w:lang w:eastAsia="ru-RU"/>
              </w:rPr>
              <w:t xml:space="preserve">товаропроизводителями и </w:t>
            </w:r>
            <w:r w:rsidRPr="00D54DF9">
              <w:rPr>
                <w:rFonts w:ascii="Times New Roman" w:eastAsia="Times New Roman" w:hAnsi="Times New Roman" w:cs="Times New Roman"/>
                <w:b/>
                <w:bCs/>
                <w:color w:val="000000" w:themeColor="text1"/>
                <w:sz w:val="24"/>
                <w:szCs w:val="24"/>
                <w:lang w:eastAsia="ru-RU"/>
              </w:rPr>
              <w:t>казахстанскими производителями</w:t>
            </w:r>
            <w:r w:rsidRPr="00D54DF9">
              <w:rPr>
                <w:rFonts w:ascii="Times New Roman" w:eastAsia="Times New Roman" w:hAnsi="Times New Roman" w:cs="Times New Roman"/>
                <w:color w:val="000000" w:themeColor="text1"/>
                <w:sz w:val="24"/>
                <w:szCs w:val="24"/>
                <w:lang w:eastAsia="ru-RU"/>
              </w:rPr>
              <w:t xml:space="preserve"> работ, услуг содержит условие о предварительной оплате и полной оплате за поставку товаров, выполнение работ, оказание услуг. При этом срок полной оплаты не превышает тридцати календарных дней со дня исполнения обязательств по данному договору.</w:t>
            </w:r>
          </w:p>
        </w:tc>
        <w:tc>
          <w:tcPr>
            <w:tcW w:w="3121" w:type="dxa"/>
            <w:shd w:val="clear" w:color="auto" w:fill="auto"/>
          </w:tcPr>
          <w:p w14:paraId="09DFCA6C" w14:textId="3F47C93C" w:rsidR="00AB6804" w:rsidRPr="00D54DF9" w:rsidRDefault="00061507" w:rsidP="00AB6804">
            <w:pPr>
              <w:ind w:firstLine="459"/>
              <w:jc w:val="both"/>
              <w:rPr>
                <w:rFonts w:ascii="Times New Roman" w:hAnsi="Times New Roman" w:cs="Times New Roman"/>
                <w:color w:val="000000" w:themeColor="text1"/>
                <w:sz w:val="24"/>
                <w:szCs w:val="24"/>
              </w:rPr>
            </w:pPr>
            <w:r w:rsidRPr="00061507">
              <w:rPr>
                <w:rFonts w:ascii="Times New Roman" w:hAnsi="Times New Roman" w:cs="Times New Roman"/>
                <w:color w:val="000000" w:themeColor="text1"/>
                <w:sz w:val="24"/>
                <w:szCs w:val="24"/>
              </w:rPr>
              <w:t xml:space="preserve">В целях реализации пункта 19 Закона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возникла </w:t>
            </w:r>
            <w:r w:rsidRPr="00061507">
              <w:rPr>
                <w:rFonts w:ascii="Times New Roman" w:hAnsi="Times New Roman" w:cs="Times New Roman"/>
                <w:color w:val="000000" w:themeColor="text1"/>
                <w:sz w:val="24"/>
                <w:szCs w:val="24"/>
              </w:rPr>
              <w:lastRenderedPageBreak/>
              <w:t>необходимость внесения изменения в части внедрения понятия казахстанских товаропроизводителей.</w:t>
            </w:r>
          </w:p>
        </w:tc>
      </w:tr>
      <w:tr w:rsidR="008830FB" w:rsidRPr="00D54DF9" w14:paraId="43A2EB22" w14:textId="77777777" w:rsidTr="00855555">
        <w:trPr>
          <w:trHeight w:val="407"/>
        </w:trPr>
        <w:tc>
          <w:tcPr>
            <w:tcW w:w="15449" w:type="dxa"/>
            <w:gridSpan w:val="5"/>
            <w:shd w:val="clear" w:color="auto" w:fill="auto"/>
          </w:tcPr>
          <w:p w14:paraId="1AFEFFAA" w14:textId="379BB1D3" w:rsidR="008830FB" w:rsidRPr="00D54DF9" w:rsidRDefault="008830FB" w:rsidP="00CA0622">
            <w:pPr>
              <w:ind w:hanging="539"/>
              <w:jc w:val="center"/>
              <w:rPr>
                <w:rFonts w:ascii="Times New Roman" w:hAnsi="Times New Roman" w:cs="Times New Roman"/>
                <w:color w:val="000000" w:themeColor="text1"/>
                <w:sz w:val="24"/>
                <w:szCs w:val="24"/>
              </w:rPr>
            </w:pPr>
            <w:r w:rsidRPr="00D54DF9">
              <w:rPr>
                <w:rFonts w:ascii="Times New Roman" w:hAnsi="Times New Roman" w:cs="Times New Roman"/>
                <w:b/>
                <w:bCs/>
                <w:color w:val="000000" w:themeColor="text1"/>
                <w:sz w:val="24"/>
                <w:szCs w:val="24"/>
              </w:rPr>
              <w:lastRenderedPageBreak/>
              <w:t>Типовой договор о закупках товаров</w:t>
            </w:r>
          </w:p>
        </w:tc>
      </w:tr>
      <w:tr w:rsidR="00AB6804" w:rsidRPr="00D54DF9" w14:paraId="0F606A01" w14:textId="77777777" w:rsidTr="00855555">
        <w:trPr>
          <w:trHeight w:val="407"/>
        </w:trPr>
        <w:tc>
          <w:tcPr>
            <w:tcW w:w="846" w:type="dxa"/>
            <w:shd w:val="clear" w:color="auto" w:fill="auto"/>
          </w:tcPr>
          <w:p w14:paraId="7E18F95F" w14:textId="77777777" w:rsidR="00AB6804" w:rsidRPr="00D54DF9" w:rsidRDefault="00AB6804" w:rsidP="00AB6804">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1F23A5E1" w14:textId="26A06CB2" w:rsidR="00AB6804" w:rsidRPr="00D54DF9" w:rsidRDefault="00AB6804" w:rsidP="00AB6804">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53 Приложения 43 к Правилам</w:t>
            </w:r>
          </w:p>
        </w:tc>
        <w:tc>
          <w:tcPr>
            <w:tcW w:w="5391" w:type="dxa"/>
            <w:shd w:val="clear" w:color="auto" w:fill="auto"/>
          </w:tcPr>
          <w:p w14:paraId="359F5FA9" w14:textId="7376AEB8"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sz w:val="24"/>
                <w:szCs w:val="24"/>
                <w:lang w:eastAsia="ru-RU"/>
              </w:rPr>
              <w:t xml:space="preserve">53. В случае заключения договора с </w:t>
            </w:r>
            <w:r w:rsidRPr="00D54DF9">
              <w:rPr>
                <w:rFonts w:ascii="Times New Roman" w:eastAsia="Times New Roman" w:hAnsi="Times New Roman" w:cs="Times New Roman"/>
                <w:b/>
                <w:bCs/>
                <w:sz w:val="24"/>
                <w:szCs w:val="24"/>
                <w:lang w:eastAsia="ru-RU"/>
              </w:rPr>
              <w:t>отечественными</w:t>
            </w:r>
            <w:r w:rsidRPr="00D54DF9">
              <w:rPr>
                <w:rFonts w:ascii="Times New Roman" w:eastAsia="Times New Roman" w:hAnsi="Times New Roman" w:cs="Times New Roman"/>
                <w:sz w:val="24"/>
                <w:szCs w:val="24"/>
                <w:lang w:eastAsia="ru-RU"/>
              </w:rPr>
              <w:t xml:space="preserve"> товаропроизводителями или </w:t>
            </w:r>
            <w:r w:rsidRPr="00D54DF9">
              <w:rPr>
                <w:rFonts w:ascii="Times New Roman" w:eastAsia="Times New Roman" w:hAnsi="Times New Roman" w:cs="Times New Roman"/>
                <w:b/>
                <w:bCs/>
                <w:sz w:val="24"/>
                <w:szCs w:val="24"/>
                <w:lang w:eastAsia="ru-RU"/>
              </w:rPr>
              <w:t>отечественными</w:t>
            </w:r>
            <w:r w:rsidRPr="00D54DF9">
              <w:rPr>
                <w:rFonts w:ascii="Times New Roman" w:eastAsia="Times New Roman" w:hAnsi="Times New Roman" w:cs="Times New Roman"/>
                <w:sz w:val="24"/>
                <w:szCs w:val="24"/>
                <w:lang w:eastAsia="ru-RU"/>
              </w:rPr>
              <w:t xml:space="preserve"> </w:t>
            </w:r>
            <w:r w:rsidRPr="00D54DF9">
              <w:rPr>
                <w:rFonts w:ascii="Times New Roman" w:eastAsia="Times New Roman" w:hAnsi="Times New Roman" w:cs="Times New Roman"/>
                <w:b/>
                <w:bCs/>
                <w:sz w:val="24"/>
                <w:szCs w:val="24"/>
                <w:lang w:eastAsia="ru-RU"/>
              </w:rPr>
              <w:t>поставщиками</w:t>
            </w:r>
            <w:r w:rsidRPr="00D54DF9">
              <w:rPr>
                <w:rFonts w:ascii="Times New Roman" w:eastAsia="Times New Roman" w:hAnsi="Times New Roman" w:cs="Times New Roman"/>
                <w:sz w:val="24"/>
                <w:szCs w:val="24"/>
                <w:lang w:eastAsia="ru-RU"/>
              </w:rPr>
              <w:t xml:space="preserve"> услуг, договор содержит условие о предварительной оплате и полной оплате за поставку товаров, либо оказание услуг. При этом срок полной оплаты не превышает тридцати календарных дней со дня исполнения обязательств по данному договору.</w:t>
            </w:r>
          </w:p>
        </w:tc>
        <w:tc>
          <w:tcPr>
            <w:tcW w:w="4532" w:type="dxa"/>
            <w:shd w:val="clear" w:color="auto" w:fill="auto"/>
          </w:tcPr>
          <w:p w14:paraId="3E25B5B4" w14:textId="2B19C2AE" w:rsidR="00AB6804" w:rsidRPr="00D54DF9" w:rsidRDefault="00AB6804" w:rsidP="00AB6804">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53. В случае заключения договора с </w:t>
            </w:r>
            <w:r w:rsidRPr="00D54DF9">
              <w:rPr>
                <w:rFonts w:ascii="Times New Roman" w:eastAsia="Times New Roman" w:hAnsi="Times New Roman" w:cs="Times New Roman"/>
                <w:b/>
                <w:bCs/>
                <w:color w:val="000000" w:themeColor="text1"/>
                <w:sz w:val="24"/>
                <w:szCs w:val="24"/>
                <w:lang w:eastAsia="ru-RU"/>
              </w:rPr>
              <w:t xml:space="preserve">казахстанскими </w:t>
            </w:r>
            <w:r w:rsidRPr="00D54DF9">
              <w:rPr>
                <w:rFonts w:ascii="Times New Roman" w:eastAsia="Times New Roman" w:hAnsi="Times New Roman" w:cs="Times New Roman"/>
                <w:color w:val="000000" w:themeColor="text1"/>
                <w:sz w:val="24"/>
                <w:szCs w:val="24"/>
                <w:lang w:eastAsia="ru-RU"/>
              </w:rPr>
              <w:t xml:space="preserve">товаропроизводителями или </w:t>
            </w:r>
            <w:r w:rsidRPr="00D54DF9">
              <w:rPr>
                <w:rFonts w:ascii="Times New Roman" w:eastAsia="Times New Roman" w:hAnsi="Times New Roman" w:cs="Times New Roman"/>
                <w:b/>
                <w:bCs/>
                <w:color w:val="000000" w:themeColor="text1"/>
                <w:sz w:val="24"/>
                <w:szCs w:val="24"/>
                <w:lang w:eastAsia="ru-RU"/>
              </w:rPr>
              <w:t>казахстанскими производителями</w:t>
            </w:r>
            <w:r w:rsidRPr="00D54DF9">
              <w:rPr>
                <w:rFonts w:ascii="Times New Roman" w:eastAsia="Times New Roman" w:hAnsi="Times New Roman" w:cs="Times New Roman"/>
                <w:color w:val="000000" w:themeColor="text1"/>
                <w:sz w:val="24"/>
                <w:szCs w:val="24"/>
                <w:lang w:eastAsia="ru-RU"/>
              </w:rPr>
              <w:t xml:space="preserve"> услуг, договор содержит условие о предварительной оплате и полной оплате за поставку товаров, либо оказание услуг. При этом срок полной оплаты не превышает тридцати календарных дней со дня исполнения обязательств по данному договору.</w:t>
            </w:r>
          </w:p>
        </w:tc>
        <w:tc>
          <w:tcPr>
            <w:tcW w:w="3121" w:type="dxa"/>
            <w:shd w:val="clear" w:color="auto" w:fill="auto"/>
          </w:tcPr>
          <w:p w14:paraId="47B89607" w14:textId="0EB0A4E3" w:rsidR="00AB6804" w:rsidRPr="00D54DF9" w:rsidRDefault="00061507" w:rsidP="00AB6804">
            <w:pPr>
              <w:ind w:firstLine="459"/>
              <w:jc w:val="both"/>
              <w:rPr>
                <w:rFonts w:ascii="Times New Roman" w:hAnsi="Times New Roman" w:cs="Times New Roman"/>
                <w:color w:val="000000" w:themeColor="text1"/>
                <w:sz w:val="24"/>
                <w:szCs w:val="24"/>
              </w:rPr>
            </w:pPr>
            <w:r w:rsidRPr="00061507">
              <w:rPr>
                <w:rFonts w:ascii="Times New Roman" w:hAnsi="Times New Roman" w:cs="Times New Roman"/>
                <w:color w:val="000000" w:themeColor="text1"/>
                <w:sz w:val="24"/>
                <w:szCs w:val="24"/>
              </w:rPr>
              <w:t>В целях реализации пункта 19 Закона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возникла необходимость внесения изменения в части внедрения понятия казахстанских товаропроизводителей.</w:t>
            </w:r>
          </w:p>
        </w:tc>
      </w:tr>
      <w:tr w:rsidR="008830FB" w:rsidRPr="00D54DF9" w14:paraId="212FF379" w14:textId="77777777" w:rsidTr="00855555">
        <w:trPr>
          <w:trHeight w:val="407"/>
        </w:trPr>
        <w:tc>
          <w:tcPr>
            <w:tcW w:w="15449" w:type="dxa"/>
            <w:gridSpan w:val="5"/>
            <w:shd w:val="clear" w:color="auto" w:fill="auto"/>
          </w:tcPr>
          <w:p w14:paraId="687BF655" w14:textId="77777777" w:rsidR="008830FB" w:rsidRPr="00D54DF9" w:rsidRDefault="008830FB" w:rsidP="00CA0622">
            <w:pPr>
              <w:ind w:hanging="539"/>
              <w:jc w:val="center"/>
              <w:rPr>
                <w:rFonts w:ascii="Times New Roman" w:hAnsi="Times New Roman" w:cs="Times New Roman"/>
                <w:b/>
                <w:bCs/>
                <w:color w:val="000000" w:themeColor="text1"/>
                <w:sz w:val="24"/>
                <w:szCs w:val="24"/>
              </w:rPr>
            </w:pPr>
            <w:r w:rsidRPr="00D54DF9">
              <w:rPr>
                <w:rFonts w:ascii="Times New Roman" w:hAnsi="Times New Roman" w:cs="Times New Roman"/>
                <w:b/>
                <w:bCs/>
                <w:color w:val="000000" w:themeColor="text1"/>
                <w:sz w:val="24"/>
                <w:szCs w:val="24"/>
              </w:rPr>
              <w:t>Приказ Министра финансов Республики Казахстан от 7 октября 2024 года № 671</w:t>
            </w:r>
          </w:p>
          <w:p w14:paraId="36096337" w14:textId="76A5FFC4" w:rsidR="008830FB" w:rsidRPr="00D54DF9" w:rsidRDefault="008830FB" w:rsidP="00CA0622">
            <w:pPr>
              <w:ind w:hanging="539"/>
              <w:jc w:val="center"/>
              <w:rPr>
                <w:rFonts w:ascii="Times New Roman" w:hAnsi="Times New Roman" w:cs="Times New Roman"/>
                <w:color w:val="000000" w:themeColor="text1"/>
                <w:sz w:val="24"/>
                <w:szCs w:val="24"/>
              </w:rPr>
            </w:pPr>
            <w:r w:rsidRPr="00D54DF9">
              <w:rPr>
                <w:rFonts w:ascii="Times New Roman" w:hAnsi="Times New Roman" w:cs="Times New Roman"/>
                <w:b/>
                <w:bCs/>
                <w:color w:val="000000" w:themeColor="text1"/>
                <w:sz w:val="24"/>
                <w:szCs w:val="24"/>
              </w:rPr>
              <w:t>«Об утверждении Правил осуществления государственных закупок с применением особого порядка»</w:t>
            </w:r>
          </w:p>
        </w:tc>
      </w:tr>
      <w:tr w:rsidR="008830FB" w:rsidRPr="00D54DF9" w14:paraId="1E25E135" w14:textId="77777777" w:rsidTr="00855555">
        <w:trPr>
          <w:trHeight w:val="407"/>
        </w:trPr>
        <w:tc>
          <w:tcPr>
            <w:tcW w:w="15449" w:type="dxa"/>
            <w:gridSpan w:val="5"/>
            <w:shd w:val="clear" w:color="auto" w:fill="auto"/>
          </w:tcPr>
          <w:p w14:paraId="781A25B7" w14:textId="5952057A" w:rsidR="008830FB" w:rsidRPr="00D54DF9" w:rsidRDefault="008830FB" w:rsidP="00CA0622">
            <w:pPr>
              <w:ind w:hanging="539"/>
              <w:jc w:val="center"/>
              <w:rPr>
                <w:rFonts w:ascii="Times New Roman" w:hAnsi="Times New Roman" w:cs="Times New Roman"/>
                <w:color w:val="000000" w:themeColor="text1"/>
                <w:sz w:val="24"/>
                <w:szCs w:val="24"/>
              </w:rPr>
            </w:pPr>
            <w:r w:rsidRPr="00D54DF9">
              <w:rPr>
                <w:rFonts w:ascii="Times New Roman" w:hAnsi="Times New Roman" w:cs="Times New Roman"/>
                <w:b/>
                <w:bCs/>
                <w:color w:val="000000" w:themeColor="text1"/>
                <w:sz w:val="24"/>
                <w:szCs w:val="24"/>
              </w:rPr>
              <w:t>Правила осуществления государственных закупок с применением особого порядка</w:t>
            </w:r>
          </w:p>
        </w:tc>
      </w:tr>
      <w:tr w:rsidR="008830FB" w:rsidRPr="00D54DF9" w14:paraId="0537C45C" w14:textId="77777777" w:rsidTr="00855555">
        <w:trPr>
          <w:trHeight w:val="407"/>
        </w:trPr>
        <w:tc>
          <w:tcPr>
            <w:tcW w:w="846" w:type="dxa"/>
            <w:shd w:val="clear" w:color="auto" w:fill="auto"/>
          </w:tcPr>
          <w:p w14:paraId="28EB61D4" w14:textId="77777777" w:rsidR="008830FB" w:rsidRPr="00D54DF9" w:rsidRDefault="008830FB" w:rsidP="00CA0622">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6914D110" w14:textId="405E1146" w:rsidR="008830FB" w:rsidRPr="00D54DF9" w:rsidRDefault="008830FB" w:rsidP="00CA0622">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17</w:t>
            </w:r>
          </w:p>
        </w:tc>
        <w:tc>
          <w:tcPr>
            <w:tcW w:w="5391" w:type="dxa"/>
            <w:shd w:val="clear" w:color="auto" w:fill="auto"/>
          </w:tcPr>
          <w:p w14:paraId="7A8393E6" w14:textId="77777777" w:rsidR="008830FB" w:rsidRPr="00D54DF9" w:rsidRDefault="008830FB"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17. Государственные закупки товаров, работ, услуг на которые решением Правительства Республики Казахстан установлены изъятия из национального режима, осуществляются среди физических и юридических лиц, находящихся:</w:t>
            </w:r>
          </w:p>
          <w:p w14:paraId="24CDCB5A" w14:textId="77777777" w:rsidR="008830FB" w:rsidRPr="00D54DF9" w:rsidRDefault="008830FB"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1) в реестре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w:t>
            </w:r>
            <w:r w:rsidRPr="00D54DF9">
              <w:rPr>
                <w:rFonts w:ascii="Times New Roman" w:eastAsia="Times New Roman" w:hAnsi="Times New Roman" w:cs="Times New Roman"/>
                <w:color w:val="000000" w:themeColor="text1"/>
                <w:sz w:val="24"/>
                <w:szCs w:val="24"/>
                <w:lang w:eastAsia="ru-RU"/>
              </w:rPr>
              <w:t xml:space="preserve"> товаров, работ и услуг либо представителей (дистрибьюторов или дилеров) производителей транспортных средств и сельскохозяйственной техники;</w:t>
            </w:r>
          </w:p>
          <w:p w14:paraId="05FF0BA6" w14:textId="77777777" w:rsidR="008830FB" w:rsidRPr="00D54DF9" w:rsidRDefault="008830FB"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lastRenderedPageBreak/>
              <w:t>2) в реестре доверенного программного обеспечения и продукции электронной промышленности.</w:t>
            </w:r>
          </w:p>
          <w:p w14:paraId="246E8B84" w14:textId="77777777" w:rsidR="008830FB" w:rsidRPr="00D54DF9" w:rsidRDefault="008830FB"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Документом, подтверждающим производство товара потенциальным поставщиком, находящимся в реестре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w:t>
            </w:r>
            <w:r w:rsidRPr="00D54DF9">
              <w:rPr>
                <w:rFonts w:ascii="Times New Roman" w:eastAsia="Times New Roman" w:hAnsi="Times New Roman" w:cs="Times New Roman"/>
                <w:color w:val="000000" w:themeColor="text1"/>
                <w:sz w:val="24"/>
                <w:szCs w:val="24"/>
                <w:lang w:eastAsia="ru-RU"/>
              </w:rPr>
              <w:t xml:space="preserve"> товаров, работ и услуг, является Индустриальный сертификат, выданный Национальной палатой предпринимателей Республики Казахстан «</w:t>
            </w:r>
            <w:proofErr w:type="spellStart"/>
            <w:r w:rsidRPr="00D54DF9">
              <w:rPr>
                <w:rFonts w:ascii="Times New Roman" w:eastAsia="Times New Roman" w:hAnsi="Times New Roman" w:cs="Times New Roman"/>
                <w:color w:val="000000" w:themeColor="text1"/>
                <w:sz w:val="24"/>
                <w:szCs w:val="24"/>
                <w:lang w:eastAsia="ru-RU"/>
              </w:rPr>
              <w:t>Атамекен</w:t>
            </w:r>
            <w:proofErr w:type="spellEnd"/>
            <w:r w:rsidRPr="00D54DF9">
              <w:rPr>
                <w:rFonts w:ascii="Times New Roman" w:eastAsia="Times New Roman" w:hAnsi="Times New Roman" w:cs="Times New Roman"/>
                <w:color w:val="000000" w:themeColor="text1"/>
                <w:sz w:val="24"/>
                <w:szCs w:val="24"/>
                <w:lang w:eastAsia="ru-RU"/>
              </w:rPr>
              <w:t>».</w:t>
            </w:r>
          </w:p>
          <w:p w14:paraId="5EA544DA" w14:textId="3FEB00DF" w:rsidR="008830FB" w:rsidRPr="00D54DF9" w:rsidRDefault="008830FB" w:rsidP="00CA0622">
            <w:pPr>
              <w:ind w:firstLine="459"/>
              <w:jc w:val="both"/>
              <w:rPr>
                <w:rFonts w:ascii="Times New Roman" w:eastAsia="Times New Roman" w:hAnsi="Times New Roman" w:cs="Times New Roman"/>
                <w:sz w:val="24"/>
                <w:szCs w:val="24"/>
                <w:lang w:eastAsia="ru-RU"/>
              </w:rPr>
            </w:pPr>
            <w:r w:rsidRPr="00D54DF9">
              <w:rPr>
                <w:rFonts w:ascii="Times New Roman" w:eastAsia="Times New Roman" w:hAnsi="Times New Roman" w:cs="Times New Roman"/>
                <w:color w:val="000000" w:themeColor="text1"/>
                <w:sz w:val="24"/>
                <w:szCs w:val="24"/>
                <w:lang w:eastAsia="ru-RU"/>
              </w:rPr>
              <w:t>В случае признания государственных закупок несостоявшимися ввиду отсутствия представленных заявок, такие государственные закупки осуществляются конкурентными способами, среди всех потенциальных поставщиков.</w:t>
            </w:r>
          </w:p>
        </w:tc>
        <w:tc>
          <w:tcPr>
            <w:tcW w:w="4532" w:type="dxa"/>
            <w:shd w:val="clear" w:color="auto" w:fill="auto"/>
          </w:tcPr>
          <w:p w14:paraId="358D5483" w14:textId="77777777" w:rsidR="008830FB" w:rsidRPr="00D54DF9" w:rsidRDefault="008830FB"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lastRenderedPageBreak/>
              <w:t>17. Государственные закупки товаров, работ, услуг на которые решением Правительства Республики Казахстан установлены изъятия из национального режима, осуществляются среди физических и юридических лиц, находящихся:</w:t>
            </w:r>
          </w:p>
          <w:p w14:paraId="09EFF5D7" w14:textId="77777777" w:rsidR="008830FB" w:rsidRPr="00D54DF9" w:rsidRDefault="008830FB"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1) в реестре </w:t>
            </w:r>
            <w:r w:rsidRPr="00D54DF9">
              <w:rPr>
                <w:rFonts w:ascii="Times New Roman" w:eastAsia="Times New Roman" w:hAnsi="Times New Roman" w:cs="Times New Roman"/>
                <w:b/>
                <w:bCs/>
                <w:color w:val="000000" w:themeColor="text1"/>
                <w:sz w:val="24"/>
                <w:szCs w:val="24"/>
                <w:lang w:eastAsia="ru-RU"/>
              </w:rPr>
              <w:t>казахстанских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товаропроизводителей</w:t>
            </w:r>
            <w:r w:rsidRPr="00D54DF9">
              <w:rPr>
                <w:rFonts w:ascii="Times New Roman" w:eastAsia="Times New Roman" w:hAnsi="Times New Roman" w:cs="Times New Roman"/>
                <w:color w:val="000000" w:themeColor="text1"/>
                <w:sz w:val="24"/>
                <w:szCs w:val="24"/>
                <w:lang w:eastAsia="ru-RU"/>
              </w:rPr>
              <w:t xml:space="preserve"> товаров, работ и услуг либо представителей </w:t>
            </w:r>
            <w:r w:rsidRPr="00D54DF9">
              <w:rPr>
                <w:rFonts w:ascii="Times New Roman" w:eastAsia="Times New Roman" w:hAnsi="Times New Roman" w:cs="Times New Roman"/>
                <w:color w:val="000000" w:themeColor="text1"/>
                <w:sz w:val="24"/>
                <w:szCs w:val="24"/>
                <w:lang w:eastAsia="ru-RU"/>
              </w:rPr>
              <w:lastRenderedPageBreak/>
              <w:t>(дистрибьюторов или дилеров) производителей транспортных средств и сельскохозяйственной техники;</w:t>
            </w:r>
          </w:p>
          <w:p w14:paraId="55B7012F" w14:textId="77777777" w:rsidR="008830FB" w:rsidRPr="00D54DF9" w:rsidRDefault="008830FB"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2) в реестре доверенного программного обеспечения и продукции электронной промышленности.</w:t>
            </w:r>
          </w:p>
          <w:p w14:paraId="68B55E3C" w14:textId="77777777" w:rsidR="008830FB" w:rsidRPr="00D54DF9" w:rsidRDefault="008830FB"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Документом, подтверждающим производство товара потенциальным поставщиком, находящимся в реестре </w:t>
            </w:r>
            <w:r w:rsidRPr="00D54DF9">
              <w:rPr>
                <w:rFonts w:ascii="Times New Roman" w:eastAsia="Times New Roman" w:hAnsi="Times New Roman" w:cs="Times New Roman"/>
                <w:b/>
                <w:bCs/>
                <w:color w:val="000000" w:themeColor="text1"/>
                <w:sz w:val="24"/>
                <w:szCs w:val="24"/>
                <w:lang w:eastAsia="ru-RU"/>
              </w:rPr>
              <w:t>казахстанских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товаропроизводителей</w:t>
            </w:r>
            <w:r w:rsidRPr="00D54DF9">
              <w:rPr>
                <w:rFonts w:ascii="Times New Roman" w:eastAsia="Times New Roman" w:hAnsi="Times New Roman" w:cs="Times New Roman"/>
                <w:color w:val="000000" w:themeColor="text1"/>
                <w:sz w:val="24"/>
                <w:szCs w:val="24"/>
                <w:lang w:eastAsia="ru-RU"/>
              </w:rPr>
              <w:t xml:space="preserve"> товаров, работ и услуг, является Индустриальный сертификат, выданный Национальной палатой предпринимателей Республики Казахстан «</w:t>
            </w:r>
            <w:proofErr w:type="spellStart"/>
            <w:r w:rsidRPr="00D54DF9">
              <w:rPr>
                <w:rFonts w:ascii="Times New Roman" w:eastAsia="Times New Roman" w:hAnsi="Times New Roman" w:cs="Times New Roman"/>
                <w:color w:val="000000" w:themeColor="text1"/>
                <w:sz w:val="24"/>
                <w:szCs w:val="24"/>
                <w:lang w:eastAsia="ru-RU"/>
              </w:rPr>
              <w:t>Атамекен</w:t>
            </w:r>
            <w:proofErr w:type="spellEnd"/>
            <w:r w:rsidRPr="00D54DF9">
              <w:rPr>
                <w:rFonts w:ascii="Times New Roman" w:eastAsia="Times New Roman" w:hAnsi="Times New Roman" w:cs="Times New Roman"/>
                <w:color w:val="000000" w:themeColor="text1"/>
                <w:sz w:val="24"/>
                <w:szCs w:val="24"/>
                <w:lang w:eastAsia="ru-RU"/>
              </w:rPr>
              <w:t>».</w:t>
            </w:r>
          </w:p>
          <w:p w14:paraId="054F4A92" w14:textId="10ED0ECC" w:rsidR="008830FB" w:rsidRPr="00D54DF9" w:rsidRDefault="008830FB"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В случае признания государственных закупок несостоявшимися ввиду отсутствия представленных заявок, такие государственные закупки осуществляются конкурентными способами, среди всех потенциальных поставщиков.</w:t>
            </w:r>
          </w:p>
        </w:tc>
        <w:tc>
          <w:tcPr>
            <w:tcW w:w="3121" w:type="dxa"/>
            <w:shd w:val="clear" w:color="auto" w:fill="auto"/>
          </w:tcPr>
          <w:p w14:paraId="37BE800E" w14:textId="1586803C" w:rsidR="00855555" w:rsidRPr="00855555" w:rsidRDefault="00855555" w:rsidP="00855555">
            <w:pPr>
              <w:ind w:firstLine="318"/>
              <w:jc w:val="both"/>
              <w:rPr>
                <w:rFonts w:ascii="Times New Roman" w:hAnsi="Times New Roman" w:cs="Times New Roman"/>
                <w:color w:val="000000" w:themeColor="text1"/>
                <w:sz w:val="24"/>
                <w:szCs w:val="24"/>
              </w:rPr>
            </w:pPr>
            <w:r w:rsidRPr="00855555">
              <w:rPr>
                <w:rFonts w:ascii="Times New Roman" w:hAnsi="Times New Roman" w:cs="Times New Roman"/>
                <w:color w:val="000000" w:themeColor="text1"/>
                <w:sz w:val="24"/>
                <w:szCs w:val="24"/>
              </w:rPr>
              <w:lastRenderedPageBreak/>
              <w:t>В целях реализации пункта 21 Закон</w:t>
            </w:r>
            <w:r>
              <w:rPr>
                <w:rFonts w:ascii="Times New Roman" w:hAnsi="Times New Roman" w:cs="Times New Roman"/>
                <w:color w:val="000000" w:themeColor="text1"/>
                <w:sz w:val="24"/>
                <w:szCs w:val="24"/>
                <w:lang w:val="kk-KZ"/>
              </w:rPr>
              <w:t>а</w:t>
            </w:r>
            <w:r w:rsidRPr="00855555">
              <w:rPr>
                <w:rFonts w:ascii="Times New Roman" w:hAnsi="Times New Roman" w:cs="Times New Roman"/>
                <w:color w:val="000000" w:themeColor="text1"/>
                <w:sz w:val="24"/>
                <w:szCs w:val="24"/>
              </w:rPr>
              <w:t xml:space="preserve">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w:t>
            </w:r>
            <w:r w:rsidRPr="00855555">
              <w:rPr>
                <w:rFonts w:ascii="Times New Roman" w:hAnsi="Times New Roman" w:cs="Times New Roman"/>
                <w:color w:val="000000" w:themeColor="text1"/>
                <w:sz w:val="24"/>
                <w:szCs w:val="24"/>
              </w:rPr>
              <w:lastRenderedPageBreak/>
              <w:t>товаров», в Приказ Министра финансов Республики Казахстан от 7 октября 2024 года № 671 «Об утверждении Правил осуществления государственных закупок с применением особого порядка» (далее - Правила) ввиду внедрения понятия казахстанских товаропроизводителей</w:t>
            </w:r>
            <w:r>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возникла</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необходимость</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внесения</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изменений</w:t>
            </w:r>
            <w:proofErr w:type="spellEnd"/>
            <w:r w:rsidRPr="00855555">
              <w:rPr>
                <w:rFonts w:ascii="Times New Roman" w:hAnsi="Times New Roman" w:cs="Times New Roman"/>
                <w:color w:val="000000" w:themeColor="text1"/>
                <w:sz w:val="24"/>
                <w:szCs w:val="24"/>
                <w:lang w:val="kk-KZ"/>
              </w:rPr>
              <w:t>.</w:t>
            </w:r>
          </w:p>
          <w:p w14:paraId="4DEC81AE" w14:textId="40A5E7E8" w:rsidR="008830FB" w:rsidRPr="00D54DF9" w:rsidRDefault="008830FB" w:rsidP="00855555">
            <w:pPr>
              <w:ind w:firstLine="459"/>
              <w:jc w:val="both"/>
              <w:rPr>
                <w:rFonts w:ascii="Times New Roman" w:hAnsi="Times New Roman" w:cs="Times New Roman"/>
                <w:color w:val="000000" w:themeColor="text1"/>
                <w:sz w:val="24"/>
                <w:szCs w:val="24"/>
              </w:rPr>
            </w:pPr>
          </w:p>
        </w:tc>
      </w:tr>
      <w:tr w:rsidR="00855555" w:rsidRPr="00D54DF9" w14:paraId="2BD92EB0" w14:textId="77777777" w:rsidTr="00855555">
        <w:trPr>
          <w:trHeight w:val="407"/>
        </w:trPr>
        <w:tc>
          <w:tcPr>
            <w:tcW w:w="846" w:type="dxa"/>
            <w:shd w:val="clear" w:color="auto" w:fill="auto"/>
          </w:tcPr>
          <w:p w14:paraId="4B6AF4A0" w14:textId="77777777" w:rsidR="00855555" w:rsidRPr="00D54DF9" w:rsidRDefault="00855555" w:rsidP="00855555">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61377A0F" w14:textId="3F2D01BC" w:rsidR="00855555" w:rsidRPr="00D54DF9" w:rsidRDefault="00855555" w:rsidP="00855555">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24</w:t>
            </w:r>
          </w:p>
        </w:tc>
        <w:tc>
          <w:tcPr>
            <w:tcW w:w="5391" w:type="dxa"/>
            <w:shd w:val="clear" w:color="auto" w:fill="auto"/>
          </w:tcPr>
          <w:p w14:paraId="44483731" w14:textId="77777777"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24. Список потенциальных поставщиков, в адрес которых будет направлено (представлено) извещение, формируется организатором с учетом:</w:t>
            </w:r>
          </w:p>
          <w:p w14:paraId="694887A4" w14:textId="5E5B26CB"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1) разрешения, на работы с использованием сведений, составляющих государственные секреты, выдаваемое в установленном порядке Комитетом национальной безопасности Республики Казахстан и его органами. Копия разрешения представляется организатору нарочно на бумажном носителе, до окончания времени даты приема ходатайств о включении в список потенциальных поставщиков;</w:t>
            </w:r>
          </w:p>
          <w:p w14:paraId="78A242F3" w14:textId="69EC28DD"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2) отсутствия ограничений, предусмотренных статьей 7 Закона;</w:t>
            </w:r>
          </w:p>
          <w:p w14:paraId="0ECF7863" w14:textId="23E88E70"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lastRenderedPageBreak/>
              <w:t>3) наличия соответствующей регистрации на веб-портале;</w:t>
            </w:r>
          </w:p>
          <w:p w14:paraId="5F229B86" w14:textId="2BAD2499"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4) обязательства о неразглашении служебной информации ограниченного распространения согласно приложению 8 Правил отнесения сведений к служебной информации ограниченного распространения и работы с ней, утвержденных постановлением Правительства Республики Казахстан от 24 июня 2022 года № 429.</w:t>
            </w:r>
          </w:p>
          <w:p w14:paraId="3DF47E41" w14:textId="2C61C71E"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Обязательство представляется посредством веб-портала вместе с ходатайством о включении в список потенциальных поставщиков;</w:t>
            </w:r>
          </w:p>
          <w:p w14:paraId="75245806" w14:textId="13BDFDC3"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5) разрешения (уведомления), выданного в соответствии с законодательством Республики Казахстан о разрешениях и уведомлениях, в случаях, когда государственные закупки товаров, работ, услуг требуют наличия соответствующего разрешения (уведомления). Копия разрешения (уведомлений) представляется посредством веб-портала вместе с ходатайством о включении в список потенциальных поставщиков, если отсутствуют сведений о них в государственной информационной системе;</w:t>
            </w:r>
          </w:p>
          <w:p w14:paraId="577384CC" w14:textId="5BF0FF2B"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6) при проведении государственных закупок товаров, в соответствии с пунктом 25 настоящих Правил список потенциальных поставщиков формируется из числа потенциальных поставщиков, состоящих в реестре доверенного программного обеспечения и продукции электронной промышленности, установленного Законом Республики Казахстан «Об информатизации»;</w:t>
            </w:r>
          </w:p>
          <w:p w14:paraId="7AD72669" w14:textId="2454775A"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7) при приобретении продовольственных товаров и услуг по организации питания список потенциальных поставщиков формируется из числа потенциальных поставщиков, состоящих в </w:t>
            </w:r>
            <w:r w:rsidRPr="00D54DF9">
              <w:rPr>
                <w:rFonts w:ascii="Times New Roman" w:eastAsia="Times New Roman" w:hAnsi="Times New Roman" w:cs="Times New Roman"/>
                <w:color w:val="000000" w:themeColor="text1"/>
                <w:sz w:val="24"/>
                <w:szCs w:val="24"/>
                <w:lang w:eastAsia="ru-RU"/>
              </w:rPr>
              <w:lastRenderedPageBreak/>
              <w:t xml:space="preserve">реестре </w:t>
            </w:r>
            <w:r w:rsidRPr="00D54DF9">
              <w:rPr>
                <w:rFonts w:ascii="Times New Roman" w:eastAsia="Times New Roman" w:hAnsi="Times New Roman" w:cs="Times New Roman"/>
                <w:b/>
                <w:bCs/>
                <w:color w:val="000000" w:themeColor="text1"/>
                <w:sz w:val="24"/>
                <w:szCs w:val="24"/>
                <w:lang w:eastAsia="ru-RU"/>
              </w:rPr>
              <w:t>отечественных производителей товаров, работ и услуг;</w:t>
            </w:r>
          </w:p>
          <w:p w14:paraId="0716DA12" w14:textId="77777777" w:rsidR="00855555" w:rsidRPr="00D54DF9" w:rsidRDefault="00855555" w:rsidP="00855555">
            <w:pPr>
              <w:ind w:firstLine="459"/>
              <w:jc w:val="both"/>
              <w:rPr>
                <w:rFonts w:ascii="Times New Roman" w:eastAsia="Times New Roman" w:hAnsi="Times New Roman" w:cs="Times New Roman"/>
                <w:b/>
                <w:bCs/>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8) при проведении государственных закупок товаров, в соответствии с пунктом 17 настоящих Правил список потенциальных поставщиков формируется из числа потенциальных поставщиков, состоящих в реестре </w:t>
            </w:r>
            <w:r w:rsidRPr="00D54DF9">
              <w:rPr>
                <w:rFonts w:ascii="Times New Roman" w:eastAsia="Times New Roman" w:hAnsi="Times New Roman" w:cs="Times New Roman"/>
                <w:b/>
                <w:bCs/>
                <w:color w:val="000000" w:themeColor="text1"/>
                <w:sz w:val="24"/>
                <w:szCs w:val="24"/>
                <w:lang w:eastAsia="ru-RU"/>
              </w:rPr>
              <w:t>отечественных производителей товаров, работ и услуг.</w:t>
            </w:r>
          </w:p>
          <w:p w14:paraId="28528CC8" w14:textId="12B89BEA" w:rsidR="00855555" w:rsidRPr="00D54DF9" w:rsidRDefault="00855555" w:rsidP="00855555">
            <w:pPr>
              <w:ind w:firstLine="459"/>
              <w:jc w:val="both"/>
              <w:rPr>
                <w:rFonts w:ascii="Times New Roman" w:eastAsia="Times New Roman" w:hAnsi="Times New Roman" w:cs="Times New Roman"/>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При этом, в случаях отсутствия потенциальных поставщиков, поставляющих товары либо наличия менее 2 (двух) потенциальных поставщиков в реестре </w:t>
            </w:r>
            <w:r w:rsidRPr="00D54DF9">
              <w:rPr>
                <w:rFonts w:ascii="Times New Roman" w:eastAsia="Times New Roman" w:hAnsi="Times New Roman" w:cs="Times New Roman"/>
                <w:b/>
                <w:bCs/>
                <w:color w:val="000000" w:themeColor="text1"/>
                <w:sz w:val="24"/>
                <w:szCs w:val="24"/>
                <w:lang w:eastAsia="ru-RU"/>
              </w:rPr>
              <w:t>отечественных 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 в адрес которых направляется извещение, заказчиком формируется список потенциальных поставщиков в соответствии с пунктом 17 настоящих Правил.</w:t>
            </w:r>
          </w:p>
        </w:tc>
        <w:tc>
          <w:tcPr>
            <w:tcW w:w="4532" w:type="dxa"/>
            <w:shd w:val="clear" w:color="auto" w:fill="auto"/>
          </w:tcPr>
          <w:p w14:paraId="698A33F4" w14:textId="77777777"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lastRenderedPageBreak/>
              <w:t>24. Список потенциальных поставщиков, в адрес которых будет направлено (представлено) извещение, формируется организатором с учетом:</w:t>
            </w:r>
          </w:p>
          <w:p w14:paraId="75F7FA65" w14:textId="77777777"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1) разрешения, на работы с использованием сведений, составляющих государственные секреты, выдаваемое в установленном порядке Комитетом национальной безопасности Республики Казахстан и его органами. Копия разрешения представляется организатору нарочно на бумажном носителе, до окончания времени даты приема </w:t>
            </w:r>
            <w:r w:rsidRPr="00D54DF9">
              <w:rPr>
                <w:rFonts w:ascii="Times New Roman" w:eastAsia="Times New Roman" w:hAnsi="Times New Roman" w:cs="Times New Roman"/>
                <w:color w:val="000000" w:themeColor="text1"/>
                <w:sz w:val="24"/>
                <w:szCs w:val="24"/>
                <w:lang w:eastAsia="ru-RU"/>
              </w:rPr>
              <w:lastRenderedPageBreak/>
              <w:t>ходатайств о включении в список потенциальных поставщиков;</w:t>
            </w:r>
          </w:p>
          <w:p w14:paraId="454DDDF7" w14:textId="77777777"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2) отсутствия ограничений, предусмотренных статьей 7 Закона;</w:t>
            </w:r>
          </w:p>
          <w:p w14:paraId="57492E83" w14:textId="77777777"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3) наличия соответствующей регистрации на веб-портале;</w:t>
            </w:r>
          </w:p>
          <w:p w14:paraId="2D8A3301" w14:textId="77777777"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4) обязательства о неразглашении служебной информации ограниченного распространения согласно приложению 8 Правил отнесения сведений к служебной информации ограниченного распространения и работы с ней, утвержденных постановлением Правительства Республики Казахстан от 24 июня 2022 года № 429.</w:t>
            </w:r>
          </w:p>
          <w:p w14:paraId="29D377EB" w14:textId="77777777"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Обязательство представляется посредством веб-портала вместе с ходатайством о включении в список потенциальных поставщиков;</w:t>
            </w:r>
          </w:p>
          <w:p w14:paraId="30AC41F2" w14:textId="77777777"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5) разрешения (уведомления), выданного в соответствии с законодательством Республики Казахстан о разрешениях и уведомлениях, в случаях, когда государственные закупки товаров, работ, услуг требуют наличия соответствующего разрешения (уведомления). Копия разрешения (уведомлений) представляется посредством веб-портала вместе с ходатайством о включении в список потенциальных поставщиков, если отсутствуют сведений о них в государственной информационной системе;</w:t>
            </w:r>
          </w:p>
          <w:p w14:paraId="5B6AB701" w14:textId="77777777"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6) при проведении государственных закупок товаров, в соответствии с </w:t>
            </w:r>
            <w:r w:rsidRPr="00D54DF9">
              <w:rPr>
                <w:rFonts w:ascii="Times New Roman" w:eastAsia="Times New Roman" w:hAnsi="Times New Roman" w:cs="Times New Roman"/>
                <w:color w:val="000000" w:themeColor="text1"/>
                <w:sz w:val="24"/>
                <w:szCs w:val="24"/>
                <w:lang w:eastAsia="ru-RU"/>
              </w:rPr>
              <w:lastRenderedPageBreak/>
              <w:t>пунктом 25 настоящих Правил список потенциальных поставщиков формируется из числа потенциальных поставщиков, состоящих в реестре доверенного программного обеспечения и продукции электронной промышленности, установленного Законом Республики Казахстан «Об информатизации»;</w:t>
            </w:r>
          </w:p>
          <w:p w14:paraId="56474599" w14:textId="77777777"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7) при приобретении продовольственных товаров и услуг по организации питания список потенциальных поставщиков формируется из числа потенциальных поставщиков, состоящих в реестре </w:t>
            </w:r>
            <w:r w:rsidRPr="00D54DF9">
              <w:rPr>
                <w:rFonts w:ascii="Times New Roman" w:eastAsia="Times New Roman" w:hAnsi="Times New Roman" w:cs="Times New Roman"/>
                <w:b/>
                <w:bCs/>
                <w:color w:val="000000" w:themeColor="text1"/>
                <w:sz w:val="24"/>
                <w:szCs w:val="24"/>
                <w:lang w:eastAsia="ru-RU"/>
              </w:rPr>
              <w:t>казахстанских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товаропроизводителей</w:t>
            </w:r>
            <w:r w:rsidRPr="00D54DF9">
              <w:rPr>
                <w:rFonts w:ascii="Times New Roman" w:eastAsia="Times New Roman" w:hAnsi="Times New Roman" w:cs="Times New Roman"/>
                <w:color w:val="000000" w:themeColor="text1"/>
                <w:sz w:val="24"/>
                <w:szCs w:val="24"/>
                <w:lang w:eastAsia="ru-RU"/>
              </w:rPr>
              <w:t>;</w:t>
            </w:r>
          </w:p>
          <w:p w14:paraId="695DC526" w14:textId="77777777"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8) при проведении государственных закупок товаров, в соответствии с пунктом 17 настоящих Правил список потенциальных поставщиков формируется из числа потенциальных поставщиков, состоящих в реестре </w:t>
            </w:r>
            <w:r w:rsidRPr="00D54DF9">
              <w:rPr>
                <w:rFonts w:ascii="Times New Roman" w:eastAsia="Times New Roman" w:hAnsi="Times New Roman" w:cs="Times New Roman"/>
                <w:b/>
                <w:bCs/>
                <w:color w:val="000000" w:themeColor="text1"/>
                <w:sz w:val="24"/>
                <w:szCs w:val="24"/>
                <w:lang w:eastAsia="ru-RU"/>
              </w:rPr>
              <w:t>казахстанских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товаропроизводителей</w:t>
            </w:r>
            <w:r w:rsidRPr="00D54DF9">
              <w:rPr>
                <w:rFonts w:ascii="Times New Roman" w:eastAsia="Times New Roman" w:hAnsi="Times New Roman" w:cs="Times New Roman"/>
                <w:color w:val="000000" w:themeColor="text1"/>
                <w:sz w:val="24"/>
                <w:szCs w:val="24"/>
                <w:lang w:eastAsia="ru-RU"/>
              </w:rPr>
              <w:t>.</w:t>
            </w:r>
          </w:p>
          <w:p w14:paraId="01EFADC0" w14:textId="4D6137D8" w:rsidR="00855555" w:rsidRPr="00D54DF9" w:rsidRDefault="00855555" w:rsidP="00855555">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При этом, в случаях отсутствия потенциальных поставщиков, поставляющих товары либо наличия менее 2 (двух) потенциальных поставщиков в реестре </w:t>
            </w:r>
            <w:r w:rsidRPr="00D54DF9">
              <w:rPr>
                <w:rFonts w:ascii="Times New Roman" w:eastAsia="Times New Roman" w:hAnsi="Times New Roman" w:cs="Times New Roman"/>
                <w:b/>
                <w:bCs/>
                <w:color w:val="000000" w:themeColor="text1"/>
                <w:sz w:val="24"/>
                <w:szCs w:val="24"/>
                <w:lang w:eastAsia="ru-RU"/>
              </w:rPr>
              <w:t>казахстанских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товаропроизводителей</w:t>
            </w:r>
            <w:r w:rsidRPr="00D54DF9">
              <w:rPr>
                <w:rFonts w:ascii="Times New Roman" w:eastAsia="Times New Roman" w:hAnsi="Times New Roman" w:cs="Times New Roman"/>
                <w:color w:val="000000" w:themeColor="text1"/>
                <w:sz w:val="24"/>
                <w:szCs w:val="24"/>
                <w:lang w:eastAsia="ru-RU"/>
              </w:rPr>
              <w:t>, в адрес которых направляется извещение, заказчиком формируется список потенциальных поставщиков в соответствии с пунктом 17 настоящих Правил.</w:t>
            </w:r>
          </w:p>
        </w:tc>
        <w:tc>
          <w:tcPr>
            <w:tcW w:w="3121" w:type="dxa"/>
            <w:shd w:val="clear" w:color="auto" w:fill="auto"/>
          </w:tcPr>
          <w:p w14:paraId="293542A2" w14:textId="684FB14F" w:rsidR="00855555" w:rsidRPr="00855555" w:rsidRDefault="00855555" w:rsidP="00855555">
            <w:pPr>
              <w:ind w:firstLine="318"/>
              <w:jc w:val="both"/>
              <w:rPr>
                <w:rFonts w:ascii="Times New Roman" w:hAnsi="Times New Roman" w:cs="Times New Roman"/>
                <w:color w:val="000000" w:themeColor="text1"/>
                <w:sz w:val="24"/>
                <w:szCs w:val="24"/>
              </w:rPr>
            </w:pPr>
            <w:r w:rsidRPr="00855555">
              <w:rPr>
                <w:rFonts w:ascii="Times New Roman" w:hAnsi="Times New Roman" w:cs="Times New Roman"/>
                <w:color w:val="000000" w:themeColor="text1"/>
                <w:sz w:val="24"/>
                <w:szCs w:val="24"/>
              </w:rPr>
              <w:lastRenderedPageBreak/>
              <w:t>В целях реализации пункта 21 Закон</w:t>
            </w:r>
            <w:r>
              <w:rPr>
                <w:rFonts w:ascii="Times New Roman" w:hAnsi="Times New Roman" w:cs="Times New Roman"/>
                <w:color w:val="000000" w:themeColor="text1"/>
                <w:sz w:val="24"/>
                <w:szCs w:val="24"/>
                <w:lang w:val="kk-KZ"/>
              </w:rPr>
              <w:t>а</w:t>
            </w:r>
            <w:r w:rsidRPr="00855555">
              <w:rPr>
                <w:rFonts w:ascii="Times New Roman" w:hAnsi="Times New Roman" w:cs="Times New Roman"/>
                <w:color w:val="000000" w:themeColor="text1"/>
                <w:sz w:val="24"/>
                <w:szCs w:val="24"/>
              </w:rPr>
              <w:t xml:space="preserve">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 Правила ввиду внедрения понятия казахстанских товаропроизводителей</w:t>
            </w:r>
            <w:r>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lastRenderedPageBreak/>
              <w:t>возникла</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необходимость</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внесения</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изменений</w:t>
            </w:r>
            <w:proofErr w:type="spellEnd"/>
            <w:r w:rsidRPr="00855555">
              <w:rPr>
                <w:rFonts w:ascii="Times New Roman" w:hAnsi="Times New Roman" w:cs="Times New Roman"/>
                <w:color w:val="000000" w:themeColor="text1"/>
                <w:sz w:val="24"/>
                <w:szCs w:val="24"/>
                <w:lang w:val="kk-KZ"/>
              </w:rPr>
              <w:t>.</w:t>
            </w:r>
          </w:p>
          <w:p w14:paraId="62E9511A" w14:textId="3D215EB6" w:rsidR="00855555" w:rsidRPr="00D54DF9" w:rsidRDefault="00855555" w:rsidP="00855555">
            <w:pPr>
              <w:ind w:firstLine="459"/>
              <w:jc w:val="both"/>
              <w:rPr>
                <w:rFonts w:ascii="Times New Roman" w:hAnsi="Times New Roman" w:cs="Times New Roman"/>
                <w:color w:val="000000" w:themeColor="text1"/>
                <w:sz w:val="24"/>
                <w:szCs w:val="24"/>
              </w:rPr>
            </w:pPr>
          </w:p>
        </w:tc>
      </w:tr>
      <w:tr w:rsidR="008830FB" w:rsidRPr="00D54DF9" w14:paraId="4866E334" w14:textId="77777777" w:rsidTr="00855555">
        <w:trPr>
          <w:trHeight w:val="407"/>
        </w:trPr>
        <w:tc>
          <w:tcPr>
            <w:tcW w:w="15449" w:type="dxa"/>
            <w:gridSpan w:val="5"/>
            <w:shd w:val="clear" w:color="auto" w:fill="auto"/>
          </w:tcPr>
          <w:p w14:paraId="4528C6FE" w14:textId="79D4D101" w:rsidR="008830FB" w:rsidRPr="00D54DF9" w:rsidRDefault="007F2591" w:rsidP="00CA0622">
            <w:pPr>
              <w:ind w:hanging="539"/>
              <w:jc w:val="center"/>
              <w:rPr>
                <w:rFonts w:ascii="Times New Roman" w:hAnsi="Times New Roman" w:cs="Times New Roman"/>
                <w:color w:val="000000" w:themeColor="text1"/>
                <w:sz w:val="24"/>
                <w:szCs w:val="24"/>
              </w:rPr>
            </w:pPr>
            <w:r w:rsidRPr="007F2591">
              <w:rPr>
                <w:rFonts w:ascii="Times New Roman" w:hAnsi="Times New Roman" w:cs="Times New Roman"/>
                <w:b/>
                <w:bCs/>
                <w:color w:val="000000" w:themeColor="text1"/>
                <w:sz w:val="24"/>
                <w:szCs w:val="24"/>
              </w:rPr>
              <w:lastRenderedPageBreak/>
              <w:t>Типовая конкурсная документация по государственным закупкам</w:t>
            </w:r>
          </w:p>
        </w:tc>
      </w:tr>
      <w:tr w:rsidR="00CE75B7" w:rsidRPr="00D54DF9" w14:paraId="2320C715" w14:textId="77777777" w:rsidTr="00855555">
        <w:trPr>
          <w:trHeight w:val="407"/>
        </w:trPr>
        <w:tc>
          <w:tcPr>
            <w:tcW w:w="846" w:type="dxa"/>
            <w:shd w:val="clear" w:color="auto" w:fill="auto"/>
          </w:tcPr>
          <w:p w14:paraId="368F5857" w14:textId="77777777" w:rsidR="00CE75B7" w:rsidRPr="00D54DF9" w:rsidRDefault="00CE75B7" w:rsidP="00CE75B7">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27A3743D" w14:textId="77777777"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подпункт 3) пункта 36</w:t>
            </w:r>
          </w:p>
          <w:p w14:paraId="44AF00BB" w14:textId="77777777"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Приложения 5</w:t>
            </w:r>
          </w:p>
          <w:p w14:paraId="343CE2CA" w14:textId="08BBE519"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к Правилам</w:t>
            </w:r>
          </w:p>
        </w:tc>
        <w:tc>
          <w:tcPr>
            <w:tcW w:w="5391" w:type="dxa"/>
            <w:shd w:val="clear" w:color="auto" w:fill="auto"/>
          </w:tcPr>
          <w:p w14:paraId="2B50976C"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3) конкурсные ценовые предложения </w:t>
            </w:r>
            <w:r w:rsidRPr="00D54DF9">
              <w:rPr>
                <w:rFonts w:ascii="Times New Roman" w:eastAsia="Times New Roman" w:hAnsi="Times New Roman" w:cs="Times New Roman"/>
                <w:b/>
                <w:bCs/>
                <w:color w:val="000000" w:themeColor="text1"/>
                <w:sz w:val="24"/>
                <w:szCs w:val="24"/>
                <w:lang w:eastAsia="ru-RU"/>
              </w:rPr>
              <w:t>отечественных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потенциальных поставщиков</w:t>
            </w:r>
            <w:r w:rsidRPr="00D54DF9">
              <w:rPr>
                <w:rFonts w:ascii="Times New Roman" w:eastAsia="Times New Roman" w:hAnsi="Times New Roman" w:cs="Times New Roman"/>
                <w:color w:val="000000" w:themeColor="text1"/>
                <w:sz w:val="24"/>
                <w:szCs w:val="24"/>
                <w:lang w:eastAsia="ru-RU"/>
              </w:rPr>
              <w:t xml:space="preserve"> выражаются в тенге.</w:t>
            </w:r>
          </w:p>
          <w:p w14:paraId="4DCDCB92"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В случае отражения суммы с использованием тиынов конкурсное ценовое предложение указывается дробным числом с десятыми или сотыми долями, но не более двух знаков после запятой.</w:t>
            </w:r>
          </w:p>
          <w:p w14:paraId="1ED5296A" w14:textId="6B0788DD" w:rsidR="00CE75B7" w:rsidRPr="00D54DF9" w:rsidRDefault="00CE75B7" w:rsidP="00CE75B7">
            <w:pPr>
              <w:ind w:firstLine="459"/>
              <w:jc w:val="both"/>
              <w:rPr>
                <w:rFonts w:ascii="Times New Roman" w:eastAsia="Times New Roman" w:hAnsi="Times New Roman" w:cs="Times New Roman"/>
                <w:sz w:val="24"/>
                <w:szCs w:val="24"/>
                <w:lang w:eastAsia="ru-RU"/>
              </w:rPr>
            </w:pPr>
            <w:r w:rsidRPr="00D54DF9">
              <w:rPr>
                <w:rFonts w:ascii="Times New Roman" w:eastAsia="Times New Roman" w:hAnsi="Times New Roman" w:cs="Times New Roman"/>
                <w:color w:val="000000" w:themeColor="text1"/>
                <w:sz w:val="24"/>
                <w:szCs w:val="24"/>
                <w:lang w:eastAsia="ru-RU"/>
              </w:rPr>
              <w:t>При рассмотрении конкурсных ценовых предложений потенциальных поставщиков, применяются значения тиынов, представленные потенциальными поставщиками, но не более двух знаков после запятой.</w:t>
            </w:r>
          </w:p>
        </w:tc>
        <w:tc>
          <w:tcPr>
            <w:tcW w:w="4532" w:type="dxa"/>
            <w:shd w:val="clear" w:color="auto" w:fill="auto"/>
          </w:tcPr>
          <w:p w14:paraId="1B1A648C"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3) конкурсные ценовые предложения </w:t>
            </w:r>
            <w:r w:rsidRPr="00D54DF9">
              <w:rPr>
                <w:rFonts w:ascii="Times New Roman" w:eastAsia="Times New Roman" w:hAnsi="Times New Roman" w:cs="Times New Roman"/>
                <w:b/>
                <w:bCs/>
                <w:color w:val="000000" w:themeColor="text1"/>
                <w:sz w:val="24"/>
                <w:szCs w:val="24"/>
                <w:lang w:eastAsia="ru-RU"/>
              </w:rPr>
              <w:t>казахстанских</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производителей</w:t>
            </w:r>
            <w:r w:rsidRPr="00D54DF9">
              <w:rPr>
                <w:rFonts w:ascii="Times New Roman" w:eastAsia="Times New Roman" w:hAnsi="Times New Roman" w:cs="Times New Roman"/>
                <w:color w:val="000000" w:themeColor="text1"/>
                <w:sz w:val="24"/>
                <w:szCs w:val="24"/>
                <w:lang w:eastAsia="ru-RU"/>
              </w:rPr>
              <w:t xml:space="preserve"> выражаются в тенге.</w:t>
            </w:r>
          </w:p>
          <w:p w14:paraId="5E9015D1"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В случае отражения суммы с использованием тиынов конкурсное ценовое предложение указывается дробным числом с десятыми или сотыми долями, но не более двух знаков после запятой.</w:t>
            </w:r>
          </w:p>
          <w:p w14:paraId="72A28CAA" w14:textId="58A1CD4A"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При рассмотрении конкурсных ценовых предложений потенциальных поставщиков, применяются значения тиынов, представленные потенциальными поставщиками, но не более двух знаков после запятой.</w:t>
            </w:r>
          </w:p>
        </w:tc>
        <w:tc>
          <w:tcPr>
            <w:tcW w:w="3121" w:type="dxa"/>
            <w:shd w:val="clear" w:color="auto" w:fill="auto"/>
          </w:tcPr>
          <w:p w14:paraId="6D5F9D14" w14:textId="77777777" w:rsidR="00CE75B7" w:rsidRPr="00855555" w:rsidRDefault="00CE75B7" w:rsidP="00CE75B7">
            <w:pPr>
              <w:ind w:firstLine="318"/>
              <w:jc w:val="both"/>
              <w:rPr>
                <w:rFonts w:ascii="Times New Roman" w:hAnsi="Times New Roman" w:cs="Times New Roman"/>
                <w:color w:val="000000" w:themeColor="text1"/>
                <w:sz w:val="24"/>
                <w:szCs w:val="24"/>
              </w:rPr>
            </w:pPr>
            <w:r w:rsidRPr="00855555">
              <w:rPr>
                <w:rFonts w:ascii="Times New Roman" w:hAnsi="Times New Roman" w:cs="Times New Roman"/>
                <w:color w:val="000000" w:themeColor="text1"/>
                <w:sz w:val="24"/>
                <w:szCs w:val="24"/>
              </w:rPr>
              <w:t>В целях реализации пункта 21 Закон</w:t>
            </w:r>
            <w:r>
              <w:rPr>
                <w:rFonts w:ascii="Times New Roman" w:hAnsi="Times New Roman" w:cs="Times New Roman"/>
                <w:color w:val="000000" w:themeColor="text1"/>
                <w:sz w:val="24"/>
                <w:szCs w:val="24"/>
                <w:lang w:val="kk-KZ"/>
              </w:rPr>
              <w:t>а</w:t>
            </w:r>
            <w:r w:rsidRPr="00855555">
              <w:rPr>
                <w:rFonts w:ascii="Times New Roman" w:hAnsi="Times New Roman" w:cs="Times New Roman"/>
                <w:color w:val="000000" w:themeColor="text1"/>
                <w:sz w:val="24"/>
                <w:szCs w:val="24"/>
              </w:rPr>
              <w:t xml:space="preserve">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 Правила ввиду внедрения понятия казахстанских товаропроизводителей</w:t>
            </w:r>
            <w:r>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возникла</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необходимость</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внесения</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изменений</w:t>
            </w:r>
            <w:proofErr w:type="spellEnd"/>
            <w:r w:rsidRPr="00855555">
              <w:rPr>
                <w:rFonts w:ascii="Times New Roman" w:hAnsi="Times New Roman" w:cs="Times New Roman"/>
                <w:color w:val="000000" w:themeColor="text1"/>
                <w:sz w:val="24"/>
                <w:szCs w:val="24"/>
                <w:lang w:val="kk-KZ"/>
              </w:rPr>
              <w:t>.</w:t>
            </w:r>
          </w:p>
          <w:p w14:paraId="60FB48B2" w14:textId="4785B179" w:rsidR="00CE75B7" w:rsidRPr="00D54DF9" w:rsidRDefault="00CE75B7" w:rsidP="00CE75B7">
            <w:pPr>
              <w:ind w:firstLine="459"/>
              <w:jc w:val="both"/>
              <w:rPr>
                <w:rFonts w:ascii="Times New Roman" w:hAnsi="Times New Roman" w:cs="Times New Roman"/>
                <w:color w:val="000000" w:themeColor="text1"/>
                <w:sz w:val="24"/>
                <w:szCs w:val="24"/>
              </w:rPr>
            </w:pPr>
          </w:p>
        </w:tc>
      </w:tr>
      <w:tr w:rsidR="00CE75B7" w:rsidRPr="00D54DF9" w14:paraId="4E837EBB" w14:textId="77777777" w:rsidTr="00855555">
        <w:trPr>
          <w:trHeight w:val="407"/>
        </w:trPr>
        <w:tc>
          <w:tcPr>
            <w:tcW w:w="846" w:type="dxa"/>
            <w:shd w:val="clear" w:color="auto" w:fill="auto"/>
          </w:tcPr>
          <w:p w14:paraId="4F9B8933" w14:textId="77777777" w:rsidR="00CE75B7" w:rsidRPr="00D54DF9" w:rsidRDefault="00CE75B7" w:rsidP="00CE75B7">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7F33EBFF" w14:textId="77777777"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50</w:t>
            </w:r>
          </w:p>
          <w:p w14:paraId="05F18CDA" w14:textId="77777777"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Приложения 5</w:t>
            </w:r>
          </w:p>
          <w:p w14:paraId="1CEB51D4" w14:textId="1EB53A60"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к Правилам</w:t>
            </w:r>
          </w:p>
        </w:tc>
        <w:tc>
          <w:tcPr>
            <w:tcW w:w="5391" w:type="dxa"/>
            <w:shd w:val="clear" w:color="auto" w:fill="auto"/>
          </w:tcPr>
          <w:p w14:paraId="0AAF05DD" w14:textId="298D2AAD" w:rsidR="00CE75B7" w:rsidRPr="00D54DF9" w:rsidRDefault="00CE75B7" w:rsidP="00CE75B7">
            <w:pPr>
              <w:ind w:firstLine="459"/>
              <w:jc w:val="both"/>
              <w:rPr>
                <w:rFonts w:ascii="Times New Roman" w:eastAsia="Times New Roman" w:hAnsi="Times New Roman" w:cs="Times New Roman"/>
                <w:sz w:val="24"/>
                <w:szCs w:val="24"/>
                <w:lang w:eastAsia="ru-RU"/>
              </w:rPr>
            </w:pPr>
            <w:r w:rsidRPr="00D54DF9">
              <w:rPr>
                <w:rFonts w:ascii="Times New Roman" w:eastAsia="Times New Roman" w:hAnsi="Times New Roman" w:cs="Times New Roman"/>
                <w:color w:val="000000" w:themeColor="text1"/>
                <w:sz w:val="24"/>
                <w:szCs w:val="24"/>
                <w:lang w:eastAsia="ru-RU"/>
              </w:rPr>
              <w:t xml:space="preserve">50. Договор с </w:t>
            </w:r>
            <w:r w:rsidRPr="00D54DF9">
              <w:rPr>
                <w:rFonts w:ascii="Times New Roman" w:eastAsia="Times New Roman" w:hAnsi="Times New Roman" w:cs="Times New Roman"/>
                <w:b/>
                <w:bCs/>
                <w:color w:val="000000" w:themeColor="text1"/>
                <w:sz w:val="24"/>
                <w:szCs w:val="24"/>
                <w:lang w:eastAsia="ru-RU"/>
              </w:rPr>
              <w:t>отечественными</w:t>
            </w:r>
            <w:r w:rsidRPr="00D54DF9">
              <w:rPr>
                <w:rFonts w:ascii="Times New Roman" w:eastAsia="Times New Roman" w:hAnsi="Times New Roman" w:cs="Times New Roman"/>
                <w:color w:val="000000" w:themeColor="text1"/>
                <w:sz w:val="24"/>
                <w:szCs w:val="24"/>
                <w:lang w:eastAsia="ru-RU"/>
              </w:rPr>
              <w:t xml:space="preserve"> товаропроизводителями и </w:t>
            </w:r>
            <w:r w:rsidRPr="00D54DF9">
              <w:rPr>
                <w:rFonts w:ascii="Times New Roman" w:eastAsia="Times New Roman" w:hAnsi="Times New Roman" w:cs="Times New Roman"/>
                <w:b/>
                <w:bCs/>
                <w:color w:val="000000" w:themeColor="text1"/>
                <w:sz w:val="24"/>
                <w:szCs w:val="24"/>
                <w:lang w:eastAsia="ru-RU"/>
              </w:rPr>
              <w:t>отечественными</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поставщиками</w:t>
            </w:r>
            <w:r w:rsidRPr="00D54DF9">
              <w:rPr>
                <w:rFonts w:ascii="Times New Roman" w:eastAsia="Times New Roman" w:hAnsi="Times New Roman" w:cs="Times New Roman"/>
                <w:color w:val="000000" w:themeColor="text1"/>
                <w:sz w:val="24"/>
                <w:szCs w:val="24"/>
                <w:lang w:eastAsia="ru-RU"/>
              </w:rPr>
              <w:t xml:space="preserve"> работ, услуг содержит условие о предварительной оплате и полной оплате за поставку товаров, выполнение работ, оказание услуг. При этом срок полной оплаты не превышает 30 (тридцати) календарных дней со дня исполнения обязательств по данному договору.</w:t>
            </w:r>
          </w:p>
        </w:tc>
        <w:tc>
          <w:tcPr>
            <w:tcW w:w="4532" w:type="dxa"/>
            <w:shd w:val="clear" w:color="auto" w:fill="auto"/>
          </w:tcPr>
          <w:p w14:paraId="7780AC93" w14:textId="27AAF25C"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50. Договор с </w:t>
            </w:r>
            <w:r w:rsidRPr="00D54DF9">
              <w:rPr>
                <w:rFonts w:ascii="Times New Roman" w:eastAsia="Times New Roman" w:hAnsi="Times New Roman" w:cs="Times New Roman"/>
                <w:b/>
                <w:bCs/>
                <w:color w:val="000000" w:themeColor="text1"/>
                <w:sz w:val="24"/>
                <w:szCs w:val="24"/>
                <w:lang w:eastAsia="ru-RU"/>
              </w:rPr>
              <w:t>казахстанскими</w:t>
            </w:r>
            <w:r w:rsidRPr="00D54DF9">
              <w:rPr>
                <w:rFonts w:ascii="Times New Roman" w:eastAsia="Times New Roman" w:hAnsi="Times New Roman" w:cs="Times New Roman"/>
                <w:color w:val="000000" w:themeColor="text1"/>
                <w:sz w:val="24"/>
                <w:szCs w:val="24"/>
                <w:lang w:eastAsia="ru-RU"/>
              </w:rPr>
              <w:t xml:space="preserve"> товаропроизводителями и </w:t>
            </w:r>
            <w:r w:rsidRPr="00D54DF9">
              <w:rPr>
                <w:rFonts w:ascii="Times New Roman" w:eastAsia="Times New Roman" w:hAnsi="Times New Roman" w:cs="Times New Roman"/>
                <w:b/>
                <w:bCs/>
                <w:color w:val="000000" w:themeColor="text1"/>
                <w:sz w:val="24"/>
                <w:szCs w:val="24"/>
                <w:lang w:eastAsia="ru-RU"/>
              </w:rPr>
              <w:t>казахстанскими</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производителями</w:t>
            </w:r>
            <w:r w:rsidRPr="00D54DF9">
              <w:rPr>
                <w:rFonts w:ascii="Times New Roman" w:eastAsia="Times New Roman" w:hAnsi="Times New Roman" w:cs="Times New Roman"/>
                <w:color w:val="000000" w:themeColor="text1"/>
                <w:sz w:val="24"/>
                <w:szCs w:val="24"/>
                <w:lang w:eastAsia="ru-RU"/>
              </w:rPr>
              <w:t xml:space="preserve"> работ, услуг содержит условие о предварительной оплате и полной оплате за поставку товаров, выполнение работ, оказание услуг. При этом срок полной оплаты не превышает 30 (тридцати) календарных дней со дня исполнения обязательств по данному договору.</w:t>
            </w:r>
          </w:p>
        </w:tc>
        <w:tc>
          <w:tcPr>
            <w:tcW w:w="3121" w:type="dxa"/>
            <w:shd w:val="clear" w:color="auto" w:fill="auto"/>
          </w:tcPr>
          <w:p w14:paraId="10F2D8AD" w14:textId="77777777" w:rsidR="00CE75B7" w:rsidRPr="00855555" w:rsidRDefault="00CE75B7" w:rsidP="00CE75B7">
            <w:pPr>
              <w:ind w:firstLine="318"/>
              <w:jc w:val="both"/>
              <w:rPr>
                <w:rFonts w:ascii="Times New Roman" w:hAnsi="Times New Roman" w:cs="Times New Roman"/>
                <w:color w:val="000000" w:themeColor="text1"/>
                <w:sz w:val="24"/>
                <w:szCs w:val="24"/>
              </w:rPr>
            </w:pPr>
            <w:r w:rsidRPr="00855555">
              <w:rPr>
                <w:rFonts w:ascii="Times New Roman" w:hAnsi="Times New Roman" w:cs="Times New Roman"/>
                <w:color w:val="000000" w:themeColor="text1"/>
                <w:sz w:val="24"/>
                <w:szCs w:val="24"/>
              </w:rPr>
              <w:t>В целях реализации пункта 21 Закон</w:t>
            </w:r>
            <w:r>
              <w:rPr>
                <w:rFonts w:ascii="Times New Roman" w:hAnsi="Times New Roman" w:cs="Times New Roman"/>
                <w:color w:val="000000" w:themeColor="text1"/>
                <w:sz w:val="24"/>
                <w:szCs w:val="24"/>
                <w:lang w:val="kk-KZ"/>
              </w:rPr>
              <w:t>а</w:t>
            </w:r>
            <w:r w:rsidRPr="00855555">
              <w:rPr>
                <w:rFonts w:ascii="Times New Roman" w:hAnsi="Times New Roman" w:cs="Times New Roman"/>
                <w:color w:val="000000" w:themeColor="text1"/>
                <w:sz w:val="24"/>
                <w:szCs w:val="24"/>
              </w:rPr>
              <w:t xml:space="preserve">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 Правила ввиду внедрения понятия казахстанских товаропроизводителей</w:t>
            </w:r>
            <w:r>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возникла</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необходимость</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внесения</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изменений</w:t>
            </w:r>
            <w:proofErr w:type="spellEnd"/>
            <w:r w:rsidRPr="00855555">
              <w:rPr>
                <w:rFonts w:ascii="Times New Roman" w:hAnsi="Times New Roman" w:cs="Times New Roman"/>
                <w:color w:val="000000" w:themeColor="text1"/>
                <w:sz w:val="24"/>
                <w:szCs w:val="24"/>
                <w:lang w:val="kk-KZ"/>
              </w:rPr>
              <w:t>.</w:t>
            </w:r>
          </w:p>
          <w:p w14:paraId="1E697393" w14:textId="6777BD07" w:rsidR="00CE75B7" w:rsidRPr="00CE75B7" w:rsidRDefault="00CE75B7" w:rsidP="00CE75B7">
            <w:pPr>
              <w:ind w:firstLine="459"/>
              <w:jc w:val="both"/>
              <w:rPr>
                <w:rFonts w:ascii="Times New Roman" w:hAnsi="Times New Roman" w:cs="Times New Roman"/>
                <w:color w:val="000000" w:themeColor="text1"/>
                <w:sz w:val="24"/>
                <w:szCs w:val="24"/>
              </w:rPr>
            </w:pPr>
          </w:p>
        </w:tc>
      </w:tr>
      <w:tr w:rsidR="008830FB" w:rsidRPr="00D54DF9" w14:paraId="6A15D359" w14:textId="77777777" w:rsidTr="00855555">
        <w:trPr>
          <w:trHeight w:val="407"/>
        </w:trPr>
        <w:tc>
          <w:tcPr>
            <w:tcW w:w="15449" w:type="dxa"/>
            <w:gridSpan w:val="5"/>
            <w:shd w:val="clear" w:color="auto" w:fill="auto"/>
          </w:tcPr>
          <w:p w14:paraId="10716AAB" w14:textId="234C7CA8" w:rsidR="008830FB" w:rsidRPr="00D54DF9" w:rsidRDefault="008830FB" w:rsidP="00CA0622">
            <w:pPr>
              <w:ind w:hanging="539"/>
              <w:jc w:val="center"/>
              <w:rPr>
                <w:rFonts w:ascii="Times New Roman" w:hAnsi="Times New Roman" w:cs="Times New Roman"/>
                <w:color w:val="000000" w:themeColor="text1"/>
                <w:sz w:val="24"/>
                <w:szCs w:val="24"/>
              </w:rPr>
            </w:pPr>
            <w:r w:rsidRPr="00D54DF9">
              <w:rPr>
                <w:rFonts w:ascii="Times New Roman" w:hAnsi="Times New Roman" w:cs="Times New Roman"/>
                <w:b/>
                <w:bCs/>
                <w:color w:val="000000" w:themeColor="text1"/>
                <w:sz w:val="24"/>
                <w:szCs w:val="24"/>
              </w:rPr>
              <w:t>Типовая конкурсная документация по государственным закупкам услуг по организации питания личного состава Вооруженных Сил</w:t>
            </w:r>
          </w:p>
        </w:tc>
      </w:tr>
      <w:tr w:rsidR="00CE75B7" w:rsidRPr="00D54DF9" w14:paraId="2E8E8455" w14:textId="77777777" w:rsidTr="00855555">
        <w:trPr>
          <w:trHeight w:val="407"/>
        </w:trPr>
        <w:tc>
          <w:tcPr>
            <w:tcW w:w="846" w:type="dxa"/>
            <w:shd w:val="clear" w:color="auto" w:fill="auto"/>
          </w:tcPr>
          <w:p w14:paraId="3D8FAF8E" w14:textId="77777777" w:rsidR="00CE75B7" w:rsidRPr="00D54DF9" w:rsidRDefault="00CE75B7" w:rsidP="00CE75B7">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46B12908" w14:textId="77777777"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48 Приложения 12</w:t>
            </w:r>
          </w:p>
          <w:p w14:paraId="4C4EA643" w14:textId="157FF498"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к Правилам</w:t>
            </w:r>
          </w:p>
        </w:tc>
        <w:tc>
          <w:tcPr>
            <w:tcW w:w="5391" w:type="dxa"/>
            <w:shd w:val="clear" w:color="auto" w:fill="auto"/>
          </w:tcPr>
          <w:p w14:paraId="004D43B7" w14:textId="68D73924"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48. Договор с </w:t>
            </w:r>
            <w:r w:rsidRPr="00D54DF9">
              <w:rPr>
                <w:rFonts w:ascii="Times New Roman" w:eastAsia="Times New Roman" w:hAnsi="Times New Roman" w:cs="Times New Roman"/>
                <w:b/>
                <w:bCs/>
                <w:color w:val="000000" w:themeColor="text1"/>
                <w:sz w:val="24"/>
                <w:szCs w:val="24"/>
                <w:lang w:eastAsia="ru-RU"/>
              </w:rPr>
              <w:t>отечественными</w:t>
            </w:r>
            <w:r w:rsidRPr="00D54DF9">
              <w:rPr>
                <w:rFonts w:ascii="Times New Roman" w:eastAsia="Times New Roman" w:hAnsi="Times New Roman" w:cs="Times New Roman"/>
                <w:color w:val="000000" w:themeColor="text1"/>
                <w:sz w:val="24"/>
                <w:szCs w:val="24"/>
                <w:lang w:eastAsia="ru-RU"/>
              </w:rPr>
              <w:t xml:space="preserve"> товаропроизводителями и </w:t>
            </w:r>
            <w:r w:rsidRPr="00D54DF9">
              <w:rPr>
                <w:rFonts w:ascii="Times New Roman" w:eastAsia="Times New Roman" w:hAnsi="Times New Roman" w:cs="Times New Roman"/>
                <w:b/>
                <w:bCs/>
                <w:color w:val="000000" w:themeColor="text1"/>
                <w:sz w:val="24"/>
                <w:szCs w:val="24"/>
                <w:lang w:eastAsia="ru-RU"/>
              </w:rPr>
              <w:t>отечественными поставщиками</w:t>
            </w:r>
            <w:r w:rsidRPr="00D54DF9">
              <w:rPr>
                <w:rFonts w:ascii="Times New Roman" w:eastAsia="Times New Roman" w:hAnsi="Times New Roman" w:cs="Times New Roman"/>
                <w:color w:val="000000" w:themeColor="text1"/>
                <w:sz w:val="24"/>
                <w:szCs w:val="24"/>
                <w:lang w:eastAsia="ru-RU"/>
              </w:rPr>
              <w:t xml:space="preserve"> услуг содержит условие о предварительной оплате и полной оплате за оказание услуг. При этом срок полной оплаты не превышает 30 (тридцати) календарных дней со дня исполнения обязательств по данному договору.</w:t>
            </w:r>
          </w:p>
        </w:tc>
        <w:tc>
          <w:tcPr>
            <w:tcW w:w="4532" w:type="dxa"/>
            <w:shd w:val="clear" w:color="auto" w:fill="auto"/>
          </w:tcPr>
          <w:p w14:paraId="2F2B821F" w14:textId="23B816B0"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48. Договор с </w:t>
            </w:r>
            <w:r w:rsidRPr="00D54DF9">
              <w:rPr>
                <w:rFonts w:ascii="Times New Roman" w:eastAsia="Times New Roman" w:hAnsi="Times New Roman" w:cs="Times New Roman"/>
                <w:b/>
                <w:bCs/>
                <w:color w:val="000000" w:themeColor="text1"/>
                <w:sz w:val="24"/>
                <w:szCs w:val="24"/>
                <w:lang w:eastAsia="ru-RU"/>
              </w:rPr>
              <w:t>казахстанскими</w:t>
            </w:r>
            <w:r w:rsidRPr="00D54DF9">
              <w:rPr>
                <w:rFonts w:ascii="Times New Roman" w:eastAsia="Times New Roman" w:hAnsi="Times New Roman" w:cs="Times New Roman"/>
                <w:color w:val="000000" w:themeColor="text1"/>
                <w:sz w:val="24"/>
                <w:szCs w:val="24"/>
                <w:lang w:eastAsia="ru-RU"/>
              </w:rPr>
              <w:t xml:space="preserve"> товаропроизводителями и </w:t>
            </w:r>
            <w:r w:rsidRPr="00D54DF9">
              <w:rPr>
                <w:rFonts w:ascii="Times New Roman" w:eastAsia="Times New Roman" w:hAnsi="Times New Roman" w:cs="Times New Roman"/>
                <w:b/>
                <w:bCs/>
                <w:color w:val="000000" w:themeColor="text1"/>
                <w:sz w:val="24"/>
                <w:szCs w:val="24"/>
                <w:lang w:eastAsia="ru-RU"/>
              </w:rPr>
              <w:t>казахстанскими</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производителями</w:t>
            </w:r>
            <w:r w:rsidRPr="00D54DF9">
              <w:rPr>
                <w:rFonts w:ascii="Times New Roman" w:eastAsia="Times New Roman" w:hAnsi="Times New Roman" w:cs="Times New Roman"/>
                <w:color w:val="000000" w:themeColor="text1"/>
                <w:sz w:val="24"/>
                <w:szCs w:val="24"/>
                <w:lang w:eastAsia="ru-RU"/>
              </w:rPr>
              <w:t xml:space="preserve"> услуг содержит условие о предварительной оплате и полной оплате за оказание услуг. При этом срок полной оплаты не превышает 30 (тридцати) календарных дней со дня исполнения обязательств по данному договору.</w:t>
            </w:r>
          </w:p>
        </w:tc>
        <w:tc>
          <w:tcPr>
            <w:tcW w:w="3121" w:type="dxa"/>
            <w:shd w:val="clear" w:color="auto" w:fill="auto"/>
          </w:tcPr>
          <w:p w14:paraId="4D3A0A5E" w14:textId="77777777" w:rsidR="00CE75B7" w:rsidRPr="00855555" w:rsidRDefault="00CE75B7" w:rsidP="00CE75B7">
            <w:pPr>
              <w:ind w:firstLine="318"/>
              <w:jc w:val="both"/>
              <w:rPr>
                <w:rFonts w:ascii="Times New Roman" w:hAnsi="Times New Roman" w:cs="Times New Roman"/>
                <w:color w:val="000000" w:themeColor="text1"/>
                <w:sz w:val="24"/>
                <w:szCs w:val="24"/>
              </w:rPr>
            </w:pPr>
            <w:r w:rsidRPr="00855555">
              <w:rPr>
                <w:rFonts w:ascii="Times New Roman" w:hAnsi="Times New Roman" w:cs="Times New Roman"/>
                <w:color w:val="000000" w:themeColor="text1"/>
                <w:sz w:val="24"/>
                <w:szCs w:val="24"/>
              </w:rPr>
              <w:t>В целях реализации пункта 21 Закон</w:t>
            </w:r>
            <w:r>
              <w:rPr>
                <w:rFonts w:ascii="Times New Roman" w:hAnsi="Times New Roman" w:cs="Times New Roman"/>
                <w:color w:val="000000" w:themeColor="text1"/>
                <w:sz w:val="24"/>
                <w:szCs w:val="24"/>
                <w:lang w:val="kk-KZ"/>
              </w:rPr>
              <w:t>а</w:t>
            </w:r>
            <w:r w:rsidRPr="00855555">
              <w:rPr>
                <w:rFonts w:ascii="Times New Roman" w:hAnsi="Times New Roman" w:cs="Times New Roman"/>
                <w:color w:val="000000" w:themeColor="text1"/>
                <w:sz w:val="24"/>
                <w:szCs w:val="24"/>
              </w:rPr>
              <w:t xml:space="preserve">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 Правила ввиду внедрения понятия казахстанских товаропроизводителей</w:t>
            </w:r>
            <w:r>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возникла</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необходимость</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внесения</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изменений</w:t>
            </w:r>
            <w:proofErr w:type="spellEnd"/>
            <w:r w:rsidRPr="00855555">
              <w:rPr>
                <w:rFonts w:ascii="Times New Roman" w:hAnsi="Times New Roman" w:cs="Times New Roman"/>
                <w:color w:val="000000" w:themeColor="text1"/>
                <w:sz w:val="24"/>
                <w:szCs w:val="24"/>
                <w:lang w:val="kk-KZ"/>
              </w:rPr>
              <w:t>.</w:t>
            </w:r>
          </w:p>
          <w:p w14:paraId="332BB369" w14:textId="3324037B" w:rsidR="00CE75B7" w:rsidRPr="00CE75B7" w:rsidRDefault="00CE75B7" w:rsidP="00CE75B7">
            <w:pPr>
              <w:ind w:firstLine="459"/>
              <w:jc w:val="both"/>
              <w:rPr>
                <w:rFonts w:ascii="Times New Roman" w:hAnsi="Times New Roman" w:cs="Times New Roman"/>
                <w:color w:val="000000" w:themeColor="text1"/>
                <w:sz w:val="24"/>
                <w:szCs w:val="24"/>
              </w:rPr>
            </w:pPr>
          </w:p>
        </w:tc>
      </w:tr>
      <w:tr w:rsidR="008830FB" w:rsidRPr="00D54DF9" w14:paraId="02B07021" w14:textId="77777777" w:rsidTr="00855555">
        <w:trPr>
          <w:trHeight w:val="407"/>
        </w:trPr>
        <w:tc>
          <w:tcPr>
            <w:tcW w:w="15449" w:type="dxa"/>
            <w:gridSpan w:val="5"/>
            <w:shd w:val="clear" w:color="auto" w:fill="auto"/>
          </w:tcPr>
          <w:p w14:paraId="4B5B253D" w14:textId="60C79E67" w:rsidR="008830FB" w:rsidRPr="00D54DF9" w:rsidRDefault="008830FB" w:rsidP="00CA0622">
            <w:pPr>
              <w:ind w:hanging="539"/>
              <w:jc w:val="center"/>
              <w:rPr>
                <w:rFonts w:ascii="Times New Roman" w:hAnsi="Times New Roman" w:cs="Times New Roman"/>
                <w:color w:val="000000" w:themeColor="text1"/>
                <w:sz w:val="24"/>
                <w:szCs w:val="24"/>
              </w:rPr>
            </w:pPr>
            <w:r w:rsidRPr="00D54DF9">
              <w:rPr>
                <w:rFonts w:ascii="Times New Roman" w:hAnsi="Times New Roman" w:cs="Times New Roman"/>
                <w:b/>
                <w:bCs/>
                <w:color w:val="000000" w:themeColor="text1"/>
                <w:sz w:val="24"/>
                <w:szCs w:val="24"/>
              </w:rPr>
              <w:t>Типовой договор о государственных закупках товаров</w:t>
            </w:r>
          </w:p>
        </w:tc>
      </w:tr>
      <w:tr w:rsidR="00CE75B7" w:rsidRPr="00D54DF9" w14:paraId="4C67AAC7" w14:textId="77777777" w:rsidTr="00855555">
        <w:trPr>
          <w:trHeight w:val="407"/>
        </w:trPr>
        <w:tc>
          <w:tcPr>
            <w:tcW w:w="846" w:type="dxa"/>
            <w:shd w:val="clear" w:color="auto" w:fill="auto"/>
          </w:tcPr>
          <w:p w14:paraId="641050F0" w14:textId="77777777" w:rsidR="00CE75B7" w:rsidRPr="00D54DF9" w:rsidRDefault="00CE75B7" w:rsidP="00CE75B7">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1BFAC796" w14:textId="77777777"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2.4. Приложения 16</w:t>
            </w:r>
          </w:p>
          <w:p w14:paraId="60FDF568" w14:textId="7EC77871"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к Правилам</w:t>
            </w:r>
          </w:p>
        </w:tc>
        <w:tc>
          <w:tcPr>
            <w:tcW w:w="5391" w:type="dxa"/>
            <w:shd w:val="clear" w:color="auto" w:fill="auto"/>
          </w:tcPr>
          <w:p w14:paraId="09BC780B" w14:textId="456474AC"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2.4. В случае, если Поставщик находится в реестре </w:t>
            </w:r>
            <w:r w:rsidRPr="00D54DF9">
              <w:rPr>
                <w:rFonts w:ascii="Times New Roman" w:eastAsia="Times New Roman" w:hAnsi="Times New Roman" w:cs="Times New Roman"/>
                <w:b/>
                <w:bCs/>
                <w:color w:val="000000" w:themeColor="text1"/>
                <w:sz w:val="24"/>
                <w:szCs w:val="24"/>
                <w:lang w:eastAsia="ru-RU"/>
              </w:rPr>
              <w:t>отечественных 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 Заказчик в течение 10 (десяти) календарных дней со дня заключения договора производит авансовый платеж в размере 30 % от суммы договора.</w:t>
            </w:r>
          </w:p>
        </w:tc>
        <w:tc>
          <w:tcPr>
            <w:tcW w:w="4532" w:type="dxa"/>
            <w:shd w:val="clear" w:color="auto" w:fill="auto"/>
          </w:tcPr>
          <w:p w14:paraId="1E55E8A2" w14:textId="39DCBA6F"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2.4. В случае, если Поставщик находится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Заказчик в течение 10 (десяти) календарных дней со дня заключения договора производит авансовый платеж в размере 30 (тридцати) процентов от суммы договора.</w:t>
            </w:r>
          </w:p>
        </w:tc>
        <w:tc>
          <w:tcPr>
            <w:tcW w:w="3121" w:type="dxa"/>
            <w:shd w:val="clear" w:color="auto" w:fill="auto"/>
          </w:tcPr>
          <w:p w14:paraId="1714096D" w14:textId="77777777" w:rsidR="00CE75B7" w:rsidRPr="00855555" w:rsidRDefault="00CE75B7" w:rsidP="00CE75B7">
            <w:pPr>
              <w:ind w:firstLine="318"/>
              <w:jc w:val="both"/>
              <w:rPr>
                <w:rFonts w:ascii="Times New Roman" w:hAnsi="Times New Roman" w:cs="Times New Roman"/>
                <w:color w:val="000000" w:themeColor="text1"/>
                <w:sz w:val="24"/>
                <w:szCs w:val="24"/>
              </w:rPr>
            </w:pPr>
            <w:r w:rsidRPr="00855555">
              <w:rPr>
                <w:rFonts w:ascii="Times New Roman" w:hAnsi="Times New Roman" w:cs="Times New Roman"/>
                <w:color w:val="000000" w:themeColor="text1"/>
                <w:sz w:val="24"/>
                <w:szCs w:val="24"/>
              </w:rPr>
              <w:t>В целях реализации пункта 21 Закон</w:t>
            </w:r>
            <w:r>
              <w:rPr>
                <w:rFonts w:ascii="Times New Roman" w:hAnsi="Times New Roman" w:cs="Times New Roman"/>
                <w:color w:val="000000" w:themeColor="text1"/>
                <w:sz w:val="24"/>
                <w:szCs w:val="24"/>
                <w:lang w:val="kk-KZ"/>
              </w:rPr>
              <w:t>а</w:t>
            </w:r>
            <w:r w:rsidRPr="00855555">
              <w:rPr>
                <w:rFonts w:ascii="Times New Roman" w:hAnsi="Times New Roman" w:cs="Times New Roman"/>
                <w:color w:val="000000" w:themeColor="text1"/>
                <w:sz w:val="24"/>
                <w:szCs w:val="24"/>
              </w:rPr>
              <w:t xml:space="preserve">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 Правила ввиду внедрения понятия казахстанских товаропроизводителей</w:t>
            </w:r>
            <w:r>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возникла</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необходимость</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внесения</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изменений</w:t>
            </w:r>
            <w:proofErr w:type="spellEnd"/>
            <w:r w:rsidRPr="00855555">
              <w:rPr>
                <w:rFonts w:ascii="Times New Roman" w:hAnsi="Times New Roman" w:cs="Times New Roman"/>
                <w:color w:val="000000" w:themeColor="text1"/>
                <w:sz w:val="24"/>
                <w:szCs w:val="24"/>
                <w:lang w:val="kk-KZ"/>
              </w:rPr>
              <w:t>.</w:t>
            </w:r>
          </w:p>
          <w:p w14:paraId="60CA4FE3" w14:textId="055CA9F6" w:rsidR="00CE75B7" w:rsidRPr="00D54DF9" w:rsidRDefault="00CE75B7" w:rsidP="00CE75B7">
            <w:pPr>
              <w:ind w:firstLine="459"/>
              <w:jc w:val="both"/>
              <w:rPr>
                <w:rFonts w:ascii="Times New Roman" w:hAnsi="Times New Roman" w:cs="Times New Roman"/>
                <w:color w:val="000000" w:themeColor="text1"/>
                <w:sz w:val="24"/>
                <w:szCs w:val="24"/>
              </w:rPr>
            </w:pPr>
          </w:p>
        </w:tc>
      </w:tr>
      <w:tr w:rsidR="00CE75B7" w:rsidRPr="00D54DF9" w14:paraId="4D9AD247" w14:textId="77777777" w:rsidTr="00855555">
        <w:trPr>
          <w:trHeight w:val="407"/>
        </w:trPr>
        <w:tc>
          <w:tcPr>
            <w:tcW w:w="846" w:type="dxa"/>
            <w:shd w:val="clear" w:color="auto" w:fill="auto"/>
          </w:tcPr>
          <w:p w14:paraId="52732D66" w14:textId="77777777" w:rsidR="00CE75B7" w:rsidRPr="00D54DF9" w:rsidRDefault="00CE75B7" w:rsidP="00CE75B7">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7DBA5F79" w14:textId="77777777"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подпункт 2) пункта 3.1. Приложения 16</w:t>
            </w:r>
          </w:p>
          <w:p w14:paraId="27A18E8D" w14:textId="71ED8E74"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к Правилам</w:t>
            </w:r>
          </w:p>
        </w:tc>
        <w:tc>
          <w:tcPr>
            <w:tcW w:w="5391" w:type="dxa"/>
            <w:shd w:val="clear" w:color="auto" w:fill="auto"/>
          </w:tcPr>
          <w:p w14:paraId="417EEEC1"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2) в течение десяти рабочих дней со дня вступления в силу Договора, внести сумму обеспечения исполнения Договора в размере 3 (трех) процентов от общей суммы Договора равную _________________________________ тенге, размеров аванса, предусмотренных по предметам Договора согласно приложению 1 к Договору (при наличии) равную _________________________________________ тенге, а также антидемпинговую сумму (при наличии) равную _________________________________________ тенге, что в общем составляет _____________________________________ тенге в виде:</w:t>
            </w:r>
          </w:p>
          <w:p w14:paraId="3D9A2A45"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гарантийного денежного взноса,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p>
          <w:p w14:paraId="5E546FD5"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либо:</w:t>
            </w:r>
          </w:p>
          <w:p w14:paraId="68532541"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банковской гарантии, представляемой согласно приложению 21 к Правилам осуществления государственных закупок с применением особого порядка;</w:t>
            </w:r>
          </w:p>
          <w:p w14:paraId="58C91783"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либо:</w:t>
            </w:r>
          </w:p>
          <w:p w14:paraId="3597E1D2"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договора страхования гражданско-правовой ответственности поставщика по типовой форме согласно приложению 22 к Правилам осуществления государственных закупок с применением особого порядка, с приложением копии платежного документа об оплате страховой премии в полном размере.</w:t>
            </w:r>
          </w:p>
          <w:p w14:paraId="1EBEF7FA"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Требования данного пункта не распространяются на поставщиков, находящихся в </w:t>
            </w:r>
            <w:r w:rsidRPr="00D54DF9">
              <w:rPr>
                <w:rFonts w:ascii="Times New Roman" w:eastAsia="Times New Roman" w:hAnsi="Times New Roman" w:cs="Times New Roman"/>
                <w:color w:val="000000" w:themeColor="text1"/>
                <w:sz w:val="24"/>
                <w:szCs w:val="24"/>
                <w:lang w:eastAsia="ru-RU"/>
              </w:rPr>
              <w:lastRenderedPageBreak/>
              <w:t xml:space="preserve">реестре </w:t>
            </w:r>
            <w:r w:rsidRPr="00D54DF9">
              <w:rPr>
                <w:rFonts w:ascii="Times New Roman" w:eastAsia="Times New Roman" w:hAnsi="Times New Roman" w:cs="Times New Roman"/>
                <w:b/>
                <w:bCs/>
                <w:color w:val="000000" w:themeColor="text1"/>
                <w:sz w:val="24"/>
                <w:szCs w:val="24"/>
                <w:lang w:eastAsia="ru-RU"/>
              </w:rPr>
              <w:t>отечественных производителей</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товаров, работ и услуг</w:t>
            </w:r>
            <w:r w:rsidRPr="00D54DF9">
              <w:rPr>
                <w:rFonts w:ascii="Times New Roman" w:eastAsia="Times New Roman" w:hAnsi="Times New Roman" w:cs="Times New Roman"/>
                <w:color w:val="000000" w:themeColor="text1"/>
                <w:sz w:val="24"/>
                <w:szCs w:val="24"/>
                <w:lang w:eastAsia="ru-RU"/>
              </w:rPr>
              <w:t>.</w:t>
            </w:r>
          </w:p>
          <w:p w14:paraId="7BE691A8" w14:textId="2379E27F"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При этом обеспечение исполнения Договора, обеспечение в случае принятия антидемпинговых мер (при наличии)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w:t>
            </w:r>
          </w:p>
        </w:tc>
        <w:tc>
          <w:tcPr>
            <w:tcW w:w="4532" w:type="dxa"/>
            <w:shd w:val="clear" w:color="auto" w:fill="auto"/>
          </w:tcPr>
          <w:p w14:paraId="5BA3FA91"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lastRenderedPageBreak/>
              <w:t>2) в течение десяти рабочих дней со дня вступления в силу Договора, внести сумму обеспечения исполнения Договора в размере 3 (трех) процентов от общей суммы Договора равную _________________________________ тенге, размеров аванса, предусмотренных по предметам Договора согласно приложению 1 к Договору (при наличии) равную _________________________________________ тенге, а также антидемпинговую сумму (при наличии) равную _________________________________________ тенге, что в общем составляет _____________________________________ тенге в виде:</w:t>
            </w:r>
          </w:p>
          <w:p w14:paraId="3CD08097"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гарантийного денежного взноса, который вносится на банковский счет Заказчика либо на счет, предусмотренный бюджетным законодательством Республики Казахстан для заказчиков, являющихся государственными органами и государственными учреждениями;</w:t>
            </w:r>
          </w:p>
          <w:p w14:paraId="25E1FA9F"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либо:</w:t>
            </w:r>
          </w:p>
          <w:p w14:paraId="69587077"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банковской гарантии, представляемой согласно приложению 21 к Правилам осуществления государственных закупок с применением особого порядка;</w:t>
            </w:r>
          </w:p>
          <w:p w14:paraId="00DF62BF"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либо:</w:t>
            </w:r>
          </w:p>
          <w:p w14:paraId="14DBE0E0"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договора страхования гражданско-правовой ответственности поставщика по типовой форме согласно приложению 22 к Правилам осуществления государственных закупок с применением </w:t>
            </w:r>
            <w:r w:rsidRPr="00D54DF9">
              <w:rPr>
                <w:rFonts w:ascii="Times New Roman" w:eastAsia="Times New Roman" w:hAnsi="Times New Roman" w:cs="Times New Roman"/>
                <w:color w:val="000000" w:themeColor="text1"/>
                <w:sz w:val="24"/>
                <w:szCs w:val="24"/>
                <w:lang w:eastAsia="ru-RU"/>
              </w:rPr>
              <w:lastRenderedPageBreak/>
              <w:t>особого порядка, с приложением копии платежного документа об оплате страховой премии в полном размере.</w:t>
            </w:r>
          </w:p>
          <w:p w14:paraId="524EC0A6"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Требования данного пункта не распространяются на поставщиков, находящихся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w:t>
            </w:r>
          </w:p>
          <w:p w14:paraId="576EE373" w14:textId="32418C64"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При этом обеспечение исполнения Договора, обеспечение в случае принятия антидемпинговых мер (при наличии)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w:t>
            </w:r>
          </w:p>
        </w:tc>
        <w:tc>
          <w:tcPr>
            <w:tcW w:w="3121" w:type="dxa"/>
            <w:shd w:val="clear" w:color="auto" w:fill="auto"/>
          </w:tcPr>
          <w:p w14:paraId="42F80FA0" w14:textId="77777777" w:rsidR="00CE75B7" w:rsidRPr="00855555" w:rsidRDefault="00CE75B7" w:rsidP="00CE75B7">
            <w:pPr>
              <w:ind w:firstLine="318"/>
              <w:jc w:val="both"/>
              <w:rPr>
                <w:rFonts w:ascii="Times New Roman" w:hAnsi="Times New Roman" w:cs="Times New Roman"/>
                <w:color w:val="000000" w:themeColor="text1"/>
                <w:sz w:val="24"/>
                <w:szCs w:val="24"/>
              </w:rPr>
            </w:pPr>
            <w:r w:rsidRPr="00855555">
              <w:rPr>
                <w:rFonts w:ascii="Times New Roman" w:hAnsi="Times New Roman" w:cs="Times New Roman"/>
                <w:color w:val="000000" w:themeColor="text1"/>
                <w:sz w:val="24"/>
                <w:szCs w:val="24"/>
              </w:rPr>
              <w:lastRenderedPageBreak/>
              <w:t>В целях реализации пункта 21 Закон</w:t>
            </w:r>
            <w:r>
              <w:rPr>
                <w:rFonts w:ascii="Times New Roman" w:hAnsi="Times New Roman" w:cs="Times New Roman"/>
                <w:color w:val="000000" w:themeColor="text1"/>
                <w:sz w:val="24"/>
                <w:szCs w:val="24"/>
                <w:lang w:val="kk-KZ"/>
              </w:rPr>
              <w:t>а</w:t>
            </w:r>
            <w:r w:rsidRPr="00855555">
              <w:rPr>
                <w:rFonts w:ascii="Times New Roman" w:hAnsi="Times New Roman" w:cs="Times New Roman"/>
                <w:color w:val="000000" w:themeColor="text1"/>
                <w:sz w:val="24"/>
                <w:szCs w:val="24"/>
              </w:rPr>
              <w:t xml:space="preserve">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 Правила ввиду внедрения понятия казахстанских товаропроизводителей</w:t>
            </w:r>
            <w:r>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возникла</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необходимость</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внесения</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изменений</w:t>
            </w:r>
            <w:proofErr w:type="spellEnd"/>
            <w:r w:rsidRPr="00855555">
              <w:rPr>
                <w:rFonts w:ascii="Times New Roman" w:hAnsi="Times New Roman" w:cs="Times New Roman"/>
                <w:color w:val="000000" w:themeColor="text1"/>
                <w:sz w:val="24"/>
                <w:szCs w:val="24"/>
                <w:lang w:val="kk-KZ"/>
              </w:rPr>
              <w:t>.</w:t>
            </w:r>
          </w:p>
          <w:p w14:paraId="541891B6" w14:textId="016B8B38" w:rsidR="00CE75B7" w:rsidRPr="00D54DF9" w:rsidRDefault="00CE75B7" w:rsidP="00CE75B7">
            <w:pPr>
              <w:ind w:firstLine="459"/>
              <w:jc w:val="both"/>
              <w:rPr>
                <w:rFonts w:ascii="Times New Roman" w:hAnsi="Times New Roman" w:cs="Times New Roman"/>
                <w:color w:val="000000" w:themeColor="text1"/>
                <w:sz w:val="24"/>
                <w:szCs w:val="24"/>
              </w:rPr>
            </w:pPr>
          </w:p>
        </w:tc>
      </w:tr>
      <w:tr w:rsidR="00CE75B7" w:rsidRPr="00D54DF9" w14:paraId="67DD22F3" w14:textId="77777777" w:rsidTr="00855555">
        <w:trPr>
          <w:trHeight w:val="407"/>
        </w:trPr>
        <w:tc>
          <w:tcPr>
            <w:tcW w:w="846" w:type="dxa"/>
            <w:shd w:val="clear" w:color="auto" w:fill="auto"/>
          </w:tcPr>
          <w:p w14:paraId="07451E28" w14:textId="77777777" w:rsidR="00CE75B7" w:rsidRPr="00D54DF9" w:rsidRDefault="00CE75B7" w:rsidP="00CE75B7">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6100ED3C" w14:textId="77777777"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7.2. Приложения 16</w:t>
            </w:r>
          </w:p>
          <w:p w14:paraId="01A29610" w14:textId="7B9A04A3"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к Правилам</w:t>
            </w:r>
          </w:p>
        </w:tc>
        <w:tc>
          <w:tcPr>
            <w:tcW w:w="5391" w:type="dxa"/>
            <w:shd w:val="clear" w:color="auto" w:fill="auto"/>
          </w:tcPr>
          <w:p w14:paraId="5EB0EC5B"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7.2.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15 % от общей суммы Договора.</w:t>
            </w:r>
          </w:p>
          <w:p w14:paraId="556399C3" w14:textId="446844BD"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В случае, если Поставщик находится в реестре </w:t>
            </w:r>
            <w:r w:rsidRPr="00D54DF9">
              <w:rPr>
                <w:rFonts w:ascii="Times New Roman" w:eastAsia="Times New Roman" w:hAnsi="Times New Roman" w:cs="Times New Roman"/>
                <w:b/>
                <w:bCs/>
                <w:color w:val="000000" w:themeColor="text1"/>
                <w:sz w:val="24"/>
                <w:szCs w:val="24"/>
                <w:lang w:eastAsia="ru-RU"/>
              </w:rPr>
              <w:t>отечественных производителей</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товаров, работ и услуг</w:t>
            </w:r>
            <w:r w:rsidRPr="00D54DF9">
              <w:rPr>
                <w:rFonts w:ascii="Times New Roman" w:eastAsia="Times New Roman" w:hAnsi="Times New Roman" w:cs="Times New Roman"/>
                <w:color w:val="000000" w:themeColor="text1"/>
                <w:sz w:val="24"/>
                <w:szCs w:val="24"/>
                <w:lang w:eastAsia="ru-RU"/>
              </w:rPr>
              <w:t>, то общая сумма неустойки (штрафа, пени) не должна превышать 3 % от общей суммы Договора;</w:t>
            </w:r>
          </w:p>
        </w:tc>
        <w:tc>
          <w:tcPr>
            <w:tcW w:w="4532" w:type="dxa"/>
            <w:shd w:val="clear" w:color="auto" w:fill="auto"/>
          </w:tcPr>
          <w:p w14:paraId="6F21CCCA" w14:textId="3A01DE8F"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7.2. В случае просрочки сроков поставки Товара Заказчик удерживает (взыскивает) с Поставщика неустойку (штраф, пеню) в размере 0,1 (ноль целых одна десятая) процента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(ноль целых одна десятая) процента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15 (пятнадцати) процентов от общей суммы Договора.</w:t>
            </w:r>
          </w:p>
          <w:p w14:paraId="690E9F49" w14:textId="7EBA622E"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В случае, если Поставщик находится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xml:space="preserve">, то общая сумма </w:t>
            </w:r>
            <w:r w:rsidRPr="00D54DF9">
              <w:rPr>
                <w:rFonts w:ascii="Times New Roman" w:eastAsia="Times New Roman" w:hAnsi="Times New Roman" w:cs="Times New Roman"/>
                <w:color w:val="000000" w:themeColor="text1"/>
                <w:sz w:val="24"/>
                <w:szCs w:val="24"/>
                <w:lang w:eastAsia="ru-RU"/>
              </w:rPr>
              <w:lastRenderedPageBreak/>
              <w:t>неустойки (штрафа, пени) не должна превышать 3 (трех) процентов от общей суммы Договора;</w:t>
            </w:r>
          </w:p>
        </w:tc>
        <w:tc>
          <w:tcPr>
            <w:tcW w:w="3121" w:type="dxa"/>
            <w:shd w:val="clear" w:color="auto" w:fill="auto"/>
          </w:tcPr>
          <w:p w14:paraId="56B193E0" w14:textId="77777777" w:rsidR="00CE75B7" w:rsidRPr="00855555" w:rsidRDefault="00CE75B7" w:rsidP="00CE75B7">
            <w:pPr>
              <w:ind w:firstLine="318"/>
              <w:jc w:val="both"/>
              <w:rPr>
                <w:rFonts w:ascii="Times New Roman" w:hAnsi="Times New Roman" w:cs="Times New Roman"/>
                <w:color w:val="000000" w:themeColor="text1"/>
                <w:sz w:val="24"/>
                <w:szCs w:val="24"/>
              </w:rPr>
            </w:pPr>
            <w:r w:rsidRPr="00855555">
              <w:rPr>
                <w:rFonts w:ascii="Times New Roman" w:hAnsi="Times New Roman" w:cs="Times New Roman"/>
                <w:color w:val="000000" w:themeColor="text1"/>
                <w:sz w:val="24"/>
                <w:szCs w:val="24"/>
              </w:rPr>
              <w:lastRenderedPageBreak/>
              <w:t>В целях реализации пункта 21 Закон</w:t>
            </w:r>
            <w:r>
              <w:rPr>
                <w:rFonts w:ascii="Times New Roman" w:hAnsi="Times New Roman" w:cs="Times New Roman"/>
                <w:color w:val="000000" w:themeColor="text1"/>
                <w:sz w:val="24"/>
                <w:szCs w:val="24"/>
                <w:lang w:val="kk-KZ"/>
              </w:rPr>
              <w:t>а</w:t>
            </w:r>
            <w:r w:rsidRPr="00855555">
              <w:rPr>
                <w:rFonts w:ascii="Times New Roman" w:hAnsi="Times New Roman" w:cs="Times New Roman"/>
                <w:color w:val="000000" w:themeColor="text1"/>
                <w:sz w:val="24"/>
                <w:szCs w:val="24"/>
              </w:rPr>
              <w:t xml:space="preserve">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 Правила ввиду внедрения понятия казахстанских товаропроизводителей</w:t>
            </w:r>
            <w:r>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возникла</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необходимость</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внесения</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изменений</w:t>
            </w:r>
            <w:proofErr w:type="spellEnd"/>
            <w:r w:rsidRPr="00855555">
              <w:rPr>
                <w:rFonts w:ascii="Times New Roman" w:hAnsi="Times New Roman" w:cs="Times New Roman"/>
                <w:color w:val="000000" w:themeColor="text1"/>
                <w:sz w:val="24"/>
                <w:szCs w:val="24"/>
                <w:lang w:val="kk-KZ"/>
              </w:rPr>
              <w:t>.</w:t>
            </w:r>
          </w:p>
          <w:p w14:paraId="7101A9D4" w14:textId="6D19EBAF" w:rsidR="00CE75B7" w:rsidRPr="00D54DF9" w:rsidRDefault="00CE75B7" w:rsidP="00CE75B7">
            <w:pPr>
              <w:ind w:firstLine="459"/>
              <w:jc w:val="both"/>
              <w:rPr>
                <w:rFonts w:ascii="Times New Roman" w:hAnsi="Times New Roman" w:cs="Times New Roman"/>
                <w:color w:val="000000" w:themeColor="text1"/>
                <w:sz w:val="24"/>
                <w:szCs w:val="24"/>
              </w:rPr>
            </w:pPr>
          </w:p>
        </w:tc>
      </w:tr>
      <w:tr w:rsidR="008830FB" w:rsidRPr="00D54DF9" w14:paraId="38500C41" w14:textId="77777777" w:rsidTr="00855555">
        <w:trPr>
          <w:trHeight w:val="407"/>
        </w:trPr>
        <w:tc>
          <w:tcPr>
            <w:tcW w:w="15449" w:type="dxa"/>
            <w:gridSpan w:val="5"/>
            <w:shd w:val="clear" w:color="auto" w:fill="auto"/>
          </w:tcPr>
          <w:p w14:paraId="58971D68" w14:textId="43F49CA6" w:rsidR="008830FB" w:rsidRPr="00D54DF9" w:rsidRDefault="008830FB" w:rsidP="00CA0622">
            <w:pPr>
              <w:ind w:hanging="539"/>
              <w:jc w:val="center"/>
              <w:rPr>
                <w:rFonts w:ascii="Times New Roman" w:hAnsi="Times New Roman" w:cs="Times New Roman"/>
                <w:color w:val="000000" w:themeColor="text1"/>
                <w:sz w:val="24"/>
                <w:szCs w:val="24"/>
              </w:rPr>
            </w:pPr>
            <w:r w:rsidRPr="00D54DF9">
              <w:rPr>
                <w:rFonts w:ascii="Times New Roman" w:hAnsi="Times New Roman" w:cs="Times New Roman"/>
                <w:b/>
                <w:bCs/>
                <w:color w:val="000000" w:themeColor="text1"/>
                <w:sz w:val="24"/>
                <w:szCs w:val="24"/>
              </w:rPr>
              <w:t>Типовой договор о государственных закупках строительно-монтажных работ</w:t>
            </w:r>
          </w:p>
        </w:tc>
      </w:tr>
      <w:tr w:rsidR="00CE75B7" w:rsidRPr="00D54DF9" w14:paraId="5F9C5271" w14:textId="77777777" w:rsidTr="00855555">
        <w:trPr>
          <w:trHeight w:val="407"/>
        </w:trPr>
        <w:tc>
          <w:tcPr>
            <w:tcW w:w="846" w:type="dxa"/>
            <w:shd w:val="clear" w:color="auto" w:fill="auto"/>
          </w:tcPr>
          <w:p w14:paraId="1E964D0D" w14:textId="77777777" w:rsidR="00CE75B7" w:rsidRPr="00D54DF9" w:rsidRDefault="00CE75B7" w:rsidP="00CE75B7">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1AEDB904" w14:textId="77777777"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пункт 3.3. Приложения 17</w:t>
            </w:r>
          </w:p>
          <w:p w14:paraId="07169F6D" w14:textId="2CDFA18D" w:rsidR="00CE75B7" w:rsidRPr="00D54DF9" w:rsidRDefault="00CE75B7" w:rsidP="00CE75B7">
            <w:pPr>
              <w:jc w:val="center"/>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к Правилам</w:t>
            </w:r>
          </w:p>
        </w:tc>
        <w:tc>
          <w:tcPr>
            <w:tcW w:w="5391" w:type="dxa"/>
            <w:shd w:val="clear" w:color="auto" w:fill="auto"/>
          </w:tcPr>
          <w:p w14:paraId="1A45628F"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3.3. Заказчик после вступления Договора в силу, в течение 5 (пяти) рабочих дней, производит авансовый платеж в размере согласно приложению 1 после внесения Подрядчиком обеспечения исполнения Договора, обеспечения аванса.</w:t>
            </w:r>
          </w:p>
          <w:p w14:paraId="72E2D499"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При этом, в случае передачи объемов работ на субподряд, Подрядчик обязуется выплатить </w:t>
            </w:r>
            <w:proofErr w:type="gramStart"/>
            <w:r w:rsidRPr="00D54DF9">
              <w:rPr>
                <w:rFonts w:ascii="Times New Roman" w:eastAsia="Times New Roman" w:hAnsi="Times New Roman" w:cs="Times New Roman"/>
                <w:color w:val="000000" w:themeColor="text1"/>
                <w:sz w:val="24"/>
                <w:szCs w:val="24"/>
                <w:lang w:eastAsia="ru-RU"/>
              </w:rPr>
              <w:t>Субподрядчику</w:t>
            </w:r>
            <w:proofErr w:type="gramEnd"/>
            <w:r w:rsidRPr="00D54DF9">
              <w:rPr>
                <w:rFonts w:ascii="Times New Roman" w:eastAsia="Times New Roman" w:hAnsi="Times New Roman" w:cs="Times New Roman"/>
                <w:color w:val="000000" w:themeColor="text1"/>
                <w:sz w:val="24"/>
                <w:szCs w:val="24"/>
                <w:lang w:eastAsia="ru-RU"/>
              </w:rPr>
              <w:t xml:space="preserve"> находящемуся в реестре </w:t>
            </w:r>
            <w:r w:rsidRPr="00D54DF9">
              <w:rPr>
                <w:rFonts w:ascii="Times New Roman" w:eastAsia="Times New Roman" w:hAnsi="Times New Roman" w:cs="Times New Roman"/>
                <w:b/>
                <w:bCs/>
                <w:color w:val="000000" w:themeColor="text1"/>
                <w:sz w:val="24"/>
                <w:szCs w:val="24"/>
                <w:lang w:eastAsia="ru-RU"/>
              </w:rPr>
              <w:t>отечественных производителей</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товаров, работ и услуг</w:t>
            </w:r>
            <w:r w:rsidRPr="00D54DF9">
              <w:rPr>
                <w:rFonts w:ascii="Times New Roman" w:eastAsia="Times New Roman" w:hAnsi="Times New Roman" w:cs="Times New Roman"/>
                <w:color w:val="000000" w:themeColor="text1"/>
                <w:sz w:val="24"/>
                <w:szCs w:val="24"/>
                <w:lang w:eastAsia="ru-RU"/>
              </w:rPr>
              <w:t xml:space="preserve"> авансовый платеж в размере 30% от суммы, выделенной на субподряд.</w:t>
            </w:r>
          </w:p>
          <w:p w14:paraId="0302EAD2"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актов выполненных Работ с учетом пропорционального удержания ранее оплаченного аванса, а также удержания гарантийного взноса в размере 5 (пяти) процентов от суммы Договора, в размере &lt;сумма&gt;.</w:t>
            </w:r>
          </w:p>
          <w:p w14:paraId="21F729DF"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Промежуточные платежи </w:t>
            </w:r>
            <w:proofErr w:type="gramStart"/>
            <w:r w:rsidRPr="00D54DF9">
              <w:rPr>
                <w:rFonts w:ascii="Times New Roman" w:eastAsia="Times New Roman" w:hAnsi="Times New Roman" w:cs="Times New Roman"/>
                <w:color w:val="000000" w:themeColor="text1"/>
                <w:sz w:val="24"/>
                <w:szCs w:val="24"/>
                <w:lang w:eastAsia="ru-RU"/>
              </w:rPr>
              <w:t>Субподрядчику</w:t>
            </w:r>
            <w:proofErr w:type="gramEnd"/>
            <w:r w:rsidRPr="00D54DF9">
              <w:rPr>
                <w:rFonts w:ascii="Times New Roman" w:eastAsia="Times New Roman" w:hAnsi="Times New Roman" w:cs="Times New Roman"/>
                <w:color w:val="000000" w:themeColor="text1"/>
                <w:sz w:val="24"/>
                <w:szCs w:val="24"/>
                <w:lang w:eastAsia="ru-RU"/>
              </w:rPr>
              <w:t xml:space="preserve"> находящемуся в реестре </w:t>
            </w:r>
            <w:r w:rsidRPr="00D54DF9">
              <w:rPr>
                <w:rFonts w:ascii="Times New Roman" w:eastAsia="Times New Roman" w:hAnsi="Times New Roman" w:cs="Times New Roman"/>
                <w:b/>
                <w:bCs/>
                <w:color w:val="000000" w:themeColor="text1"/>
                <w:sz w:val="24"/>
                <w:szCs w:val="24"/>
                <w:lang w:eastAsia="ru-RU"/>
              </w:rPr>
              <w:t>отечественных производителей товаров, работ и услуг</w:t>
            </w:r>
            <w:r w:rsidRPr="00D54DF9">
              <w:rPr>
                <w:rFonts w:ascii="Times New Roman" w:eastAsia="Times New Roman" w:hAnsi="Times New Roman" w:cs="Times New Roman"/>
                <w:color w:val="000000" w:themeColor="text1"/>
                <w:sz w:val="24"/>
                <w:szCs w:val="24"/>
                <w:lang w:eastAsia="ru-RU"/>
              </w:rPr>
              <w:t xml:space="preserve"> оплачиваются Подрядчиком не позднее 5 (пяти) рабочих дней с даты поступления промежуточных платежей от Заказчика на расчетный счет Подрядчика, с учетом пропорционального удержания ранее оплаченного аванса.</w:t>
            </w:r>
          </w:p>
          <w:p w14:paraId="220E109B"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Оплата за выполненные Работы производится Заказчиком путем перечисления денежных </w:t>
            </w:r>
            <w:r w:rsidRPr="00D54DF9">
              <w:rPr>
                <w:rFonts w:ascii="Times New Roman" w:eastAsia="Times New Roman" w:hAnsi="Times New Roman" w:cs="Times New Roman"/>
                <w:color w:val="000000" w:themeColor="text1"/>
                <w:sz w:val="24"/>
                <w:szCs w:val="24"/>
                <w:lang w:eastAsia="ru-RU"/>
              </w:rPr>
              <w:lastRenderedPageBreak/>
              <w:t>средств на расчетный счет Подрядчика &lt;условие оплаты&gt; не позднее 30 (тридцати) календарных дней с даты подписания Сторонами акта выполненных Работ.</w:t>
            </w:r>
          </w:p>
          <w:p w14:paraId="109FC475"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Оплата за выполненные Работы </w:t>
            </w:r>
            <w:proofErr w:type="gramStart"/>
            <w:r w:rsidRPr="00D54DF9">
              <w:rPr>
                <w:rFonts w:ascii="Times New Roman" w:eastAsia="Times New Roman" w:hAnsi="Times New Roman" w:cs="Times New Roman"/>
                <w:color w:val="000000" w:themeColor="text1"/>
                <w:sz w:val="24"/>
                <w:szCs w:val="24"/>
                <w:lang w:eastAsia="ru-RU"/>
              </w:rPr>
              <w:t>Субподрядчику</w:t>
            </w:r>
            <w:proofErr w:type="gramEnd"/>
            <w:r w:rsidRPr="00D54DF9">
              <w:rPr>
                <w:rFonts w:ascii="Times New Roman" w:eastAsia="Times New Roman" w:hAnsi="Times New Roman" w:cs="Times New Roman"/>
                <w:color w:val="000000" w:themeColor="text1"/>
                <w:sz w:val="24"/>
                <w:szCs w:val="24"/>
                <w:lang w:eastAsia="ru-RU"/>
              </w:rPr>
              <w:t xml:space="preserve"> находящемуся в реестре </w:t>
            </w:r>
            <w:r w:rsidRPr="00D54DF9">
              <w:rPr>
                <w:rFonts w:ascii="Times New Roman" w:eastAsia="Times New Roman" w:hAnsi="Times New Roman" w:cs="Times New Roman"/>
                <w:b/>
                <w:bCs/>
                <w:color w:val="000000" w:themeColor="text1"/>
                <w:sz w:val="24"/>
                <w:szCs w:val="24"/>
                <w:lang w:eastAsia="ru-RU"/>
              </w:rPr>
              <w:t>отечественных производителей</w:t>
            </w:r>
            <w:r w:rsidRPr="00D54DF9">
              <w:rPr>
                <w:rFonts w:ascii="Times New Roman" w:eastAsia="Times New Roman" w:hAnsi="Times New Roman" w:cs="Times New Roman"/>
                <w:color w:val="000000" w:themeColor="text1"/>
                <w:sz w:val="24"/>
                <w:szCs w:val="24"/>
                <w:lang w:eastAsia="ru-RU"/>
              </w:rPr>
              <w:t xml:space="preserve"> </w:t>
            </w:r>
            <w:r w:rsidRPr="00D54DF9">
              <w:rPr>
                <w:rFonts w:ascii="Times New Roman" w:eastAsia="Times New Roman" w:hAnsi="Times New Roman" w:cs="Times New Roman"/>
                <w:b/>
                <w:bCs/>
                <w:color w:val="000000" w:themeColor="text1"/>
                <w:sz w:val="24"/>
                <w:szCs w:val="24"/>
                <w:lang w:eastAsia="ru-RU"/>
              </w:rPr>
              <w:t>товаров, работ и услуг производится</w:t>
            </w:r>
            <w:r w:rsidRPr="00D54DF9">
              <w:rPr>
                <w:rFonts w:ascii="Times New Roman" w:eastAsia="Times New Roman" w:hAnsi="Times New Roman" w:cs="Times New Roman"/>
                <w:color w:val="000000" w:themeColor="text1"/>
                <w:sz w:val="24"/>
                <w:szCs w:val="24"/>
                <w:lang w:eastAsia="ru-RU"/>
              </w:rPr>
              <w:t xml:space="preserve"> Подрядчиком не позднее 5 (пяти) рабочих дней с даты поступления оплаты от Заказчика на расчетный счет Подрядчика.</w:t>
            </w:r>
          </w:p>
          <w:p w14:paraId="5C406E2E"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В случае выполнения Работ в рамках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w:t>
            </w:r>
          </w:p>
          <w:p w14:paraId="09EED8D1" w14:textId="2ECFC4F6"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В случае если срок выполнения Работ со сроком свыше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 в последний год завершения строительства.</w:t>
            </w:r>
          </w:p>
        </w:tc>
        <w:tc>
          <w:tcPr>
            <w:tcW w:w="4532" w:type="dxa"/>
            <w:shd w:val="clear" w:color="auto" w:fill="auto"/>
          </w:tcPr>
          <w:p w14:paraId="73C3DA92"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lastRenderedPageBreak/>
              <w:t>3.3. Заказчик после вступления Договора в силу, в течение 5 (пяти) рабочих дней, производит авансовый платеж в размере согласно приложению 1 после внесения Подрядчиком обеспечения исполнения Договора, обеспечения аванса.</w:t>
            </w:r>
          </w:p>
          <w:p w14:paraId="3BA4FEA3"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При этом, в случае передачи объемов работ на субподряд, Подрядчик обязуется выплатить </w:t>
            </w:r>
            <w:proofErr w:type="gramStart"/>
            <w:r w:rsidRPr="00D54DF9">
              <w:rPr>
                <w:rFonts w:ascii="Times New Roman" w:eastAsia="Times New Roman" w:hAnsi="Times New Roman" w:cs="Times New Roman"/>
                <w:color w:val="000000" w:themeColor="text1"/>
                <w:sz w:val="24"/>
                <w:szCs w:val="24"/>
                <w:lang w:eastAsia="ru-RU"/>
              </w:rPr>
              <w:t>Субподрядчику</w:t>
            </w:r>
            <w:proofErr w:type="gramEnd"/>
            <w:r w:rsidRPr="00D54DF9">
              <w:rPr>
                <w:rFonts w:ascii="Times New Roman" w:eastAsia="Times New Roman" w:hAnsi="Times New Roman" w:cs="Times New Roman"/>
                <w:color w:val="000000" w:themeColor="text1"/>
                <w:sz w:val="24"/>
                <w:szCs w:val="24"/>
                <w:lang w:eastAsia="ru-RU"/>
              </w:rPr>
              <w:t xml:space="preserve"> находящемуся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xml:space="preserve"> авансовый платеж в размере 30 (тридцати) процентов от суммы, выделенной на субподряд.</w:t>
            </w:r>
          </w:p>
          <w:p w14:paraId="43C986C3"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актов выполненных Работ с учетом пропорционального удержания ранее оплаченного аванса, а также удержания гарантийного взноса в размере 5 (пяти) процентов от суммы Договора, в размере &lt;сумма&gt;.</w:t>
            </w:r>
          </w:p>
          <w:p w14:paraId="2543AEA0"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Промежуточные платежи </w:t>
            </w:r>
            <w:proofErr w:type="gramStart"/>
            <w:r w:rsidRPr="00D54DF9">
              <w:rPr>
                <w:rFonts w:ascii="Times New Roman" w:eastAsia="Times New Roman" w:hAnsi="Times New Roman" w:cs="Times New Roman"/>
                <w:color w:val="000000" w:themeColor="text1"/>
                <w:sz w:val="24"/>
                <w:szCs w:val="24"/>
                <w:lang w:eastAsia="ru-RU"/>
              </w:rPr>
              <w:t>Субподрядчику</w:t>
            </w:r>
            <w:proofErr w:type="gramEnd"/>
            <w:r w:rsidRPr="00D54DF9">
              <w:rPr>
                <w:rFonts w:ascii="Times New Roman" w:eastAsia="Times New Roman" w:hAnsi="Times New Roman" w:cs="Times New Roman"/>
                <w:color w:val="000000" w:themeColor="text1"/>
                <w:sz w:val="24"/>
                <w:szCs w:val="24"/>
                <w:lang w:eastAsia="ru-RU"/>
              </w:rPr>
              <w:t xml:space="preserve"> находящемуся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xml:space="preserve"> оплачиваются Подрядчиком не позднее 5 (пяти) рабочих дней с даты поступления </w:t>
            </w:r>
            <w:r w:rsidRPr="00D54DF9">
              <w:rPr>
                <w:rFonts w:ascii="Times New Roman" w:eastAsia="Times New Roman" w:hAnsi="Times New Roman" w:cs="Times New Roman"/>
                <w:color w:val="000000" w:themeColor="text1"/>
                <w:sz w:val="24"/>
                <w:szCs w:val="24"/>
                <w:lang w:eastAsia="ru-RU"/>
              </w:rPr>
              <w:lastRenderedPageBreak/>
              <w:t>промежуточных платежей от Заказчика на расчетный счет Подрядчика, с учетом пропорционального удержания ранее оплаченного аванса.</w:t>
            </w:r>
          </w:p>
          <w:p w14:paraId="308EE40D"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Оплата за выполненные Работы производится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акта выполненных Работ.</w:t>
            </w:r>
          </w:p>
          <w:p w14:paraId="74CF9BD7"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Оплата за выполненные Работы </w:t>
            </w:r>
            <w:proofErr w:type="gramStart"/>
            <w:r w:rsidRPr="00D54DF9">
              <w:rPr>
                <w:rFonts w:ascii="Times New Roman" w:eastAsia="Times New Roman" w:hAnsi="Times New Roman" w:cs="Times New Roman"/>
                <w:color w:val="000000" w:themeColor="text1"/>
                <w:sz w:val="24"/>
                <w:szCs w:val="24"/>
                <w:lang w:eastAsia="ru-RU"/>
              </w:rPr>
              <w:t>Субподрядчику</w:t>
            </w:r>
            <w:proofErr w:type="gramEnd"/>
            <w:r w:rsidRPr="00D54DF9">
              <w:rPr>
                <w:rFonts w:ascii="Times New Roman" w:eastAsia="Times New Roman" w:hAnsi="Times New Roman" w:cs="Times New Roman"/>
                <w:color w:val="000000" w:themeColor="text1"/>
                <w:sz w:val="24"/>
                <w:szCs w:val="24"/>
                <w:lang w:eastAsia="ru-RU"/>
              </w:rPr>
              <w:t xml:space="preserve"> находящемуся в реестре </w:t>
            </w:r>
            <w:r w:rsidRPr="00D54DF9">
              <w:rPr>
                <w:rFonts w:ascii="Times New Roman" w:eastAsia="Times New Roman" w:hAnsi="Times New Roman" w:cs="Times New Roman"/>
                <w:b/>
                <w:bCs/>
                <w:color w:val="000000" w:themeColor="text1"/>
                <w:sz w:val="24"/>
                <w:szCs w:val="24"/>
                <w:lang w:eastAsia="ru-RU"/>
              </w:rPr>
              <w:t>казахстанских товаропроизводителей</w:t>
            </w:r>
            <w:r w:rsidRPr="00D54DF9">
              <w:rPr>
                <w:rFonts w:ascii="Times New Roman" w:eastAsia="Times New Roman" w:hAnsi="Times New Roman" w:cs="Times New Roman"/>
                <w:color w:val="000000" w:themeColor="text1"/>
                <w:sz w:val="24"/>
                <w:szCs w:val="24"/>
                <w:lang w:eastAsia="ru-RU"/>
              </w:rPr>
              <w:t xml:space="preserve"> производится Подрядчиком не позднее 5 (пяти) рабочих дней с даты поступления оплаты от Заказчика на расчетный счет Подрядчика.</w:t>
            </w:r>
          </w:p>
          <w:p w14:paraId="5B9A6E21" w14:textId="77777777"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В случае выполнения Работ в рамках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w:t>
            </w:r>
          </w:p>
          <w:p w14:paraId="2B007097" w14:textId="4E7FDEE6" w:rsidR="00CE75B7" w:rsidRPr="00D54DF9" w:rsidRDefault="00CE75B7" w:rsidP="00CE75B7">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themeColor="text1"/>
                <w:sz w:val="24"/>
                <w:szCs w:val="24"/>
                <w:lang w:eastAsia="ru-RU"/>
              </w:rPr>
              <w:t xml:space="preserve">В случае если срок выполнения Работ со сроком свыше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w:t>
            </w:r>
            <w:r w:rsidRPr="00D54DF9">
              <w:rPr>
                <w:rFonts w:ascii="Times New Roman" w:eastAsia="Times New Roman" w:hAnsi="Times New Roman" w:cs="Times New Roman"/>
                <w:color w:val="000000" w:themeColor="text1"/>
                <w:sz w:val="24"/>
                <w:szCs w:val="24"/>
                <w:lang w:eastAsia="ru-RU"/>
              </w:rPr>
              <w:lastRenderedPageBreak/>
              <w:t>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 в последний год завершения строительства.</w:t>
            </w:r>
          </w:p>
        </w:tc>
        <w:tc>
          <w:tcPr>
            <w:tcW w:w="3121" w:type="dxa"/>
            <w:shd w:val="clear" w:color="auto" w:fill="auto"/>
          </w:tcPr>
          <w:p w14:paraId="58EBCE48" w14:textId="77777777" w:rsidR="00CE75B7" w:rsidRPr="00855555" w:rsidRDefault="00CE75B7" w:rsidP="00CE75B7">
            <w:pPr>
              <w:ind w:firstLine="318"/>
              <w:jc w:val="both"/>
              <w:rPr>
                <w:rFonts w:ascii="Times New Roman" w:hAnsi="Times New Roman" w:cs="Times New Roman"/>
                <w:color w:val="000000" w:themeColor="text1"/>
                <w:sz w:val="24"/>
                <w:szCs w:val="24"/>
              </w:rPr>
            </w:pPr>
            <w:r w:rsidRPr="00855555">
              <w:rPr>
                <w:rFonts w:ascii="Times New Roman" w:hAnsi="Times New Roman" w:cs="Times New Roman"/>
                <w:color w:val="000000" w:themeColor="text1"/>
                <w:sz w:val="24"/>
                <w:szCs w:val="24"/>
              </w:rPr>
              <w:lastRenderedPageBreak/>
              <w:t>В целях реализации пункта 21 Закон</w:t>
            </w:r>
            <w:r>
              <w:rPr>
                <w:rFonts w:ascii="Times New Roman" w:hAnsi="Times New Roman" w:cs="Times New Roman"/>
                <w:color w:val="000000" w:themeColor="text1"/>
                <w:sz w:val="24"/>
                <w:szCs w:val="24"/>
                <w:lang w:val="kk-KZ"/>
              </w:rPr>
              <w:t>а</w:t>
            </w:r>
            <w:r w:rsidRPr="00855555">
              <w:rPr>
                <w:rFonts w:ascii="Times New Roman" w:hAnsi="Times New Roman" w:cs="Times New Roman"/>
                <w:color w:val="000000" w:themeColor="text1"/>
                <w:sz w:val="24"/>
                <w:szCs w:val="24"/>
              </w:rPr>
              <w:t xml:space="preserve"> Республики Казахстан от 19 мая 2025 года № 188-VIII ЗРК «О внесении изменений и дополнений в некоторые законодательные акты Республики Казахстан по вопросам определения страны происхождения товаров», в Правила ввиду внедрения понятия казахстанских товаропроизводителей</w:t>
            </w:r>
            <w:r>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возникла</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необходимость</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внесения</w:t>
            </w:r>
            <w:proofErr w:type="spellEnd"/>
            <w:r w:rsidRPr="00855555">
              <w:rPr>
                <w:rFonts w:ascii="Times New Roman" w:hAnsi="Times New Roman" w:cs="Times New Roman"/>
                <w:color w:val="000000" w:themeColor="text1"/>
                <w:sz w:val="24"/>
                <w:szCs w:val="24"/>
                <w:lang w:val="kk-KZ"/>
              </w:rPr>
              <w:t xml:space="preserve"> </w:t>
            </w:r>
            <w:proofErr w:type="spellStart"/>
            <w:r w:rsidRPr="00855555">
              <w:rPr>
                <w:rFonts w:ascii="Times New Roman" w:hAnsi="Times New Roman" w:cs="Times New Roman"/>
                <w:color w:val="000000" w:themeColor="text1"/>
                <w:sz w:val="24"/>
                <w:szCs w:val="24"/>
                <w:lang w:val="kk-KZ"/>
              </w:rPr>
              <w:t>изменений</w:t>
            </w:r>
            <w:proofErr w:type="spellEnd"/>
            <w:r w:rsidRPr="00855555">
              <w:rPr>
                <w:rFonts w:ascii="Times New Roman" w:hAnsi="Times New Roman" w:cs="Times New Roman"/>
                <w:color w:val="000000" w:themeColor="text1"/>
                <w:sz w:val="24"/>
                <w:szCs w:val="24"/>
                <w:lang w:val="kk-KZ"/>
              </w:rPr>
              <w:t>.</w:t>
            </w:r>
          </w:p>
          <w:p w14:paraId="4AEC2034" w14:textId="5AD10FEC" w:rsidR="00CE75B7" w:rsidRPr="00D54DF9" w:rsidRDefault="00CE75B7" w:rsidP="00CE75B7">
            <w:pPr>
              <w:ind w:firstLine="459"/>
              <w:jc w:val="both"/>
              <w:rPr>
                <w:rFonts w:ascii="Times New Roman" w:hAnsi="Times New Roman" w:cs="Times New Roman"/>
                <w:color w:val="000000" w:themeColor="text1"/>
                <w:sz w:val="24"/>
                <w:szCs w:val="24"/>
              </w:rPr>
            </w:pPr>
          </w:p>
        </w:tc>
      </w:tr>
      <w:tr w:rsidR="00727C21" w:rsidRPr="00D54DF9" w14:paraId="7A5583DA" w14:textId="77777777" w:rsidTr="00855555">
        <w:trPr>
          <w:trHeight w:val="407"/>
        </w:trPr>
        <w:tc>
          <w:tcPr>
            <w:tcW w:w="15449" w:type="dxa"/>
            <w:gridSpan w:val="5"/>
            <w:shd w:val="clear" w:color="auto" w:fill="auto"/>
          </w:tcPr>
          <w:p w14:paraId="1E4A28BF" w14:textId="77777777" w:rsidR="00727C21" w:rsidRPr="00D54DF9" w:rsidRDefault="00727C21" w:rsidP="00CA0622">
            <w:pPr>
              <w:ind w:hanging="539"/>
              <w:jc w:val="center"/>
              <w:rPr>
                <w:rFonts w:ascii="Times New Roman" w:hAnsi="Times New Roman" w:cs="Times New Roman"/>
                <w:b/>
                <w:color w:val="000000" w:themeColor="text1"/>
                <w:sz w:val="24"/>
                <w:szCs w:val="24"/>
              </w:rPr>
            </w:pPr>
            <w:r w:rsidRPr="00D54DF9">
              <w:rPr>
                <w:rFonts w:ascii="Times New Roman" w:hAnsi="Times New Roman" w:cs="Times New Roman"/>
                <w:b/>
                <w:color w:val="000000" w:themeColor="text1"/>
                <w:sz w:val="24"/>
                <w:szCs w:val="24"/>
              </w:rPr>
              <w:lastRenderedPageBreak/>
              <w:t>приказ Министра финансов Республики Казахстан от 9 октября 2024 года № 687</w:t>
            </w:r>
          </w:p>
          <w:p w14:paraId="3DF4FB32" w14:textId="1E09EBF3" w:rsidR="00727C21" w:rsidRPr="00D54DF9" w:rsidRDefault="00727C21" w:rsidP="00CA0622">
            <w:pPr>
              <w:ind w:hanging="539"/>
              <w:jc w:val="center"/>
              <w:rPr>
                <w:rFonts w:ascii="Times New Roman" w:hAnsi="Times New Roman" w:cs="Times New Roman"/>
                <w:color w:val="000000" w:themeColor="text1"/>
                <w:sz w:val="24"/>
                <w:szCs w:val="24"/>
              </w:rPr>
            </w:pPr>
            <w:r w:rsidRPr="00D54DF9">
              <w:rPr>
                <w:rFonts w:ascii="Times New Roman" w:hAnsi="Times New Roman" w:cs="Times New Roman"/>
                <w:b/>
                <w:color w:val="000000" w:themeColor="text1"/>
                <w:sz w:val="24"/>
                <w:szCs w:val="24"/>
              </w:rPr>
              <w:t>«Об утверждении Правил осуществления государственных закупок»</w:t>
            </w:r>
          </w:p>
        </w:tc>
      </w:tr>
      <w:tr w:rsidR="00727C21" w:rsidRPr="00D54DF9" w14:paraId="0DEABDD3" w14:textId="77777777" w:rsidTr="00855555">
        <w:trPr>
          <w:trHeight w:val="407"/>
        </w:trPr>
        <w:tc>
          <w:tcPr>
            <w:tcW w:w="15449" w:type="dxa"/>
            <w:gridSpan w:val="5"/>
            <w:shd w:val="clear" w:color="auto" w:fill="auto"/>
          </w:tcPr>
          <w:p w14:paraId="496DA1F3" w14:textId="4C222317" w:rsidR="00727C21" w:rsidRPr="00D54DF9" w:rsidRDefault="00727C21" w:rsidP="00CA0622">
            <w:pPr>
              <w:ind w:hanging="539"/>
              <w:jc w:val="center"/>
              <w:rPr>
                <w:rFonts w:ascii="Times New Roman" w:hAnsi="Times New Roman" w:cs="Times New Roman"/>
                <w:color w:val="000000" w:themeColor="text1"/>
                <w:sz w:val="24"/>
                <w:szCs w:val="24"/>
              </w:rPr>
            </w:pPr>
            <w:r w:rsidRPr="00D54DF9">
              <w:rPr>
                <w:rFonts w:ascii="Times New Roman" w:hAnsi="Times New Roman" w:cs="Times New Roman"/>
                <w:b/>
                <w:sz w:val="24"/>
                <w:szCs w:val="24"/>
              </w:rPr>
              <w:t>Правила осуществления государственных закупок</w:t>
            </w:r>
          </w:p>
        </w:tc>
      </w:tr>
      <w:tr w:rsidR="00727C21" w:rsidRPr="00D54DF9" w14:paraId="313B794C" w14:textId="77777777" w:rsidTr="00855555">
        <w:trPr>
          <w:trHeight w:val="407"/>
        </w:trPr>
        <w:tc>
          <w:tcPr>
            <w:tcW w:w="846" w:type="dxa"/>
            <w:shd w:val="clear" w:color="auto" w:fill="auto"/>
          </w:tcPr>
          <w:p w14:paraId="172B11F8" w14:textId="77777777" w:rsidR="00727C21" w:rsidRPr="00D54DF9" w:rsidRDefault="00727C21" w:rsidP="00CA0622">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6A5D0EEA" w14:textId="186CA391" w:rsidR="00727C21" w:rsidRPr="00D54DF9" w:rsidRDefault="00727C21" w:rsidP="00CA0622">
            <w:pPr>
              <w:jc w:val="center"/>
              <w:rPr>
                <w:rFonts w:ascii="Times New Roman" w:eastAsia="Times New Roman" w:hAnsi="Times New Roman" w:cs="Times New Roman"/>
                <w:color w:val="000000" w:themeColor="text1"/>
                <w:sz w:val="24"/>
                <w:szCs w:val="24"/>
                <w:lang w:val="ru-KZ" w:eastAsia="ru-RU"/>
              </w:rPr>
            </w:pPr>
            <w:r w:rsidRPr="00D54DF9">
              <w:rPr>
                <w:rFonts w:ascii="Times New Roman" w:hAnsi="Times New Roman" w:cs="Times New Roman"/>
                <w:sz w:val="24"/>
                <w:szCs w:val="24"/>
              </w:rPr>
              <w:t>пункт 6</w:t>
            </w:r>
          </w:p>
        </w:tc>
        <w:tc>
          <w:tcPr>
            <w:tcW w:w="5391" w:type="dxa"/>
            <w:shd w:val="clear" w:color="auto" w:fill="auto"/>
          </w:tcPr>
          <w:p w14:paraId="4019842B"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 xml:space="preserve">6. В соответствии с пунктом 2 статьи 6 Закона заказчик на основании соответствующего бюджета (плана развития), выделенных денег из </w:t>
            </w:r>
            <w:r w:rsidRPr="00D54DF9">
              <w:rPr>
                <w:rFonts w:ascii="Times New Roman" w:eastAsia="Times New Roman" w:hAnsi="Times New Roman" w:cs="Times New Roman"/>
                <w:b/>
                <w:bCs/>
                <w:color w:val="000000"/>
                <w:sz w:val="24"/>
                <w:szCs w:val="24"/>
              </w:rPr>
              <w:t>Фонда поддержки инфраструктуры образования</w:t>
            </w:r>
            <w:r w:rsidRPr="00D54DF9">
              <w:rPr>
                <w:rFonts w:ascii="Times New Roman" w:eastAsia="Times New Roman" w:hAnsi="Times New Roman" w:cs="Times New Roman"/>
                <w:color w:val="000000"/>
                <w:sz w:val="24"/>
                <w:szCs w:val="24"/>
              </w:rPr>
              <w:t xml:space="preserve"> в соответствии с законодательством Республики Казахстан, или индивидуального плана финансирования по форме согласно приложению 1 к настоящим Правилам разрабатывает и утверждает годовой план государственных закупок.</w:t>
            </w:r>
          </w:p>
          <w:p w14:paraId="0F120D37" w14:textId="2DF03C17" w:rsidR="00727C21" w:rsidRPr="00D54DF9" w:rsidRDefault="00727C21" w:rsidP="00CA0622">
            <w:pPr>
              <w:ind w:firstLine="459"/>
              <w:jc w:val="both"/>
              <w:rPr>
                <w:rFonts w:ascii="Times New Roman" w:eastAsia="Times New Roman" w:hAnsi="Times New Roman" w:cs="Times New Roman"/>
                <w:color w:val="000000" w:themeColor="text1"/>
                <w:sz w:val="24"/>
                <w:szCs w:val="24"/>
                <w:lang w:val="ru-KZ" w:eastAsia="ru-RU"/>
              </w:rPr>
            </w:pPr>
            <w:r w:rsidRPr="00D54DF9">
              <w:rPr>
                <w:rFonts w:ascii="Times New Roman" w:eastAsia="Times New Roman" w:hAnsi="Times New Roman" w:cs="Times New Roman"/>
                <w:color w:val="000000"/>
                <w:sz w:val="24"/>
                <w:szCs w:val="24"/>
              </w:rPr>
              <w:t>При этом, сроки осуществления и объемы государственных закупок должны соответствовать срокам и объемам финансирования, отраженным в утвержденных в установленном порядке инвестиционном предложении, технико-экономическом обосновании, проектной (проектно-сметной) документации.</w:t>
            </w:r>
          </w:p>
        </w:tc>
        <w:tc>
          <w:tcPr>
            <w:tcW w:w="4532" w:type="dxa"/>
            <w:shd w:val="clear" w:color="auto" w:fill="auto"/>
          </w:tcPr>
          <w:p w14:paraId="556CC91D" w14:textId="77777777" w:rsidR="00727C21" w:rsidRPr="00D54DF9" w:rsidRDefault="00727C21" w:rsidP="00CA0622">
            <w:pPr>
              <w:ind w:firstLine="459"/>
              <w:jc w:val="both"/>
              <w:rPr>
                <w:rFonts w:ascii="Times New Roman" w:eastAsia="Times New Roman" w:hAnsi="Times New Roman" w:cs="Times New Roman"/>
                <w:color w:val="000000"/>
                <w:sz w:val="24"/>
                <w:szCs w:val="24"/>
              </w:rPr>
            </w:pPr>
            <w:bookmarkStart w:id="1" w:name="_Hlk203991560"/>
            <w:r w:rsidRPr="00D54DF9">
              <w:rPr>
                <w:rFonts w:ascii="Times New Roman" w:eastAsia="Times New Roman" w:hAnsi="Times New Roman" w:cs="Times New Roman"/>
                <w:color w:val="000000"/>
                <w:sz w:val="24"/>
                <w:szCs w:val="24"/>
              </w:rPr>
              <w:t xml:space="preserve">6. В соответствии с пунктом 2 статьи 6 Закона заказчик на основании соответствующего бюджета (плана развития), выделенных денег из </w:t>
            </w:r>
            <w:r w:rsidRPr="00D54DF9">
              <w:rPr>
                <w:rFonts w:ascii="Times New Roman" w:eastAsia="Times New Roman" w:hAnsi="Times New Roman" w:cs="Times New Roman"/>
                <w:b/>
                <w:color w:val="000000"/>
                <w:sz w:val="24"/>
                <w:szCs w:val="24"/>
              </w:rPr>
              <w:t>Специального государственного фонда</w:t>
            </w:r>
            <w:r w:rsidRPr="00D54DF9">
              <w:rPr>
                <w:rFonts w:ascii="Times New Roman" w:eastAsia="Times New Roman" w:hAnsi="Times New Roman" w:cs="Times New Roman"/>
                <w:color w:val="000000"/>
                <w:sz w:val="24"/>
                <w:szCs w:val="24"/>
              </w:rPr>
              <w:t xml:space="preserve"> в соответствии с законодательством Республики Казахстан, или индивидуального плана финансирования по форме согласно приложению 1 к настоящим Правилам разрабатывает и утверждает годовой план государственных закупок.</w:t>
            </w:r>
          </w:p>
          <w:p w14:paraId="4291A12A" w14:textId="496C3460" w:rsidR="00727C21" w:rsidRPr="00D54DF9" w:rsidRDefault="00727C21"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sz w:val="24"/>
                <w:szCs w:val="24"/>
              </w:rPr>
              <w:t>При этом, сроки осуществления и объемы государственных закупок должны соответствовать срокам и объемам финансирования, отраженным в утвержденных в установленном порядке инвестиционном предложении, технико-экономическом обосновании, проектной (проектно-сметной) документации.</w:t>
            </w:r>
            <w:bookmarkEnd w:id="1"/>
          </w:p>
        </w:tc>
        <w:tc>
          <w:tcPr>
            <w:tcW w:w="3121" w:type="dxa"/>
            <w:shd w:val="clear" w:color="auto" w:fill="auto"/>
          </w:tcPr>
          <w:p w14:paraId="67E0AC36" w14:textId="4CF8B687" w:rsidR="00727C21" w:rsidRPr="00D54DF9" w:rsidRDefault="00727C21" w:rsidP="00CA0622">
            <w:pPr>
              <w:ind w:firstLine="459"/>
              <w:jc w:val="both"/>
              <w:rPr>
                <w:rFonts w:ascii="Times New Roman" w:hAnsi="Times New Roman" w:cs="Times New Roman"/>
                <w:color w:val="000000" w:themeColor="text1"/>
                <w:sz w:val="24"/>
                <w:szCs w:val="24"/>
              </w:rPr>
            </w:pPr>
            <w:r w:rsidRPr="00D54DF9">
              <w:rPr>
                <w:rFonts w:ascii="Times New Roman" w:eastAsia="Times New Roman" w:hAnsi="Times New Roman" w:cs="Times New Roman"/>
                <w:color w:val="000000"/>
                <w:sz w:val="24"/>
                <w:szCs w:val="24"/>
              </w:rPr>
              <w:t>В целях приведения в соответствие с новым Бюджетным кодексом</w:t>
            </w:r>
            <w:r w:rsidR="00B56471">
              <w:rPr>
                <w:rFonts w:ascii="Times New Roman" w:eastAsia="Times New Roman" w:hAnsi="Times New Roman" w:cs="Times New Roman"/>
                <w:color w:val="000000"/>
                <w:sz w:val="24"/>
                <w:szCs w:val="24"/>
                <w:lang w:val="kk-KZ"/>
              </w:rPr>
              <w:t xml:space="preserve"> </w:t>
            </w:r>
            <w:proofErr w:type="spellStart"/>
            <w:r w:rsidR="00B56471">
              <w:rPr>
                <w:rFonts w:ascii="Times New Roman" w:eastAsia="Times New Roman" w:hAnsi="Times New Roman" w:cs="Times New Roman"/>
                <w:color w:val="000000"/>
                <w:sz w:val="24"/>
                <w:szCs w:val="24"/>
                <w:lang w:val="kk-KZ"/>
              </w:rPr>
              <w:t>Республики</w:t>
            </w:r>
            <w:proofErr w:type="spellEnd"/>
            <w:r w:rsidR="00B56471">
              <w:rPr>
                <w:rFonts w:ascii="Times New Roman" w:eastAsia="Times New Roman" w:hAnsi="Times New Roman" w:cs="Times New Roman"/>
                <w:color w:val="000000"/>
                <w:sz w:val="24"/>
                <w:szCs w:val="24"/>
                <w:lang w:val="kk-KZ"/>
              </w:rPr>
              <w:t xml:space="preserve"> </w:t>
            </w:r>
            <w:proofErr w:type="spellStart"/>
            <w:r w:rsidR="00B56471">
              <w:rPr>
                <w:rFonts w:ascii="Times New Roman" w:eastAsia="Times New Roman" w:hAnsi="Times New Roman" w:cs="Times New Roman"/>
                <w:color w:val="000000"/>
                <w:sz w:val="24"/>
                <w:szCs w:val="24"/>
                <w:lang w:val="kk-KZ"/>
              </w:rPr>
              <w:t>Казахстан</w:t>
            </w:r>
            <w:proofErr w:type="spellEnd"/>
            <w:r w:rsidRPr="00D54DF9">
              <w:rPr>
                <w:rFonts w:ascii="Times New Roman" w:eastAsia="Times New Roman" w:hAnsi="Times New Roman" w:cs="Times New Roman"/>
                <w:color w:val="000000"/>
                <w:sz w:val="24"/>
                <w:szCs w:val="24"/>
              </w:rPr>
              <w:t>, а также поправками в Закон «О государственных закупках» в части внедрения понятия Специального государственного фонда.</w:t>
            </w:r>
          </w:p>
        </w:tc>
      </w:tr>
      <w:tr w:rsidR="00727C21" w:rsidRPr="00D54DF9" w14:paraId="31154854" w14:textId="77777777" w:rsidTr="00855555">
        <w:trPr>
          <w:trHeight w:val="407"/>
        </w:trPr>
        <w:tc>
          <w:tcPr>
            <w:tcW w:w="846" w:type="dxa"/>
            <w:shd w:val="clear" w:color="auto" w:fill="auto"/>
          </w:tcPr>
          <w:p w14:paraId="542A40F2" w14:textId="77777777" w:rsidR="00727C21" w:rsidRPr="00D54DF9" w:rsidRDefault="00727C21" w:rsidP="00CA0622">
            <w:pPr>
              <w:pStyle w:val="af"/>
              <w:numPr>
                <w:ilvl w:val="0"/>
                <w:numId w:val="11"/>
              </w:numPr>
              <w:ind w:hanging="539"/>
              <w:jc w:val="center"/>
              <w:rPr>
                <w:rFonts w:ascii="Times New Roman" w:hAnsi="Times New Roman" w:cs="Times New Roman"/>
                <w:sz w:val="24"/>
                <w:szCs w:val="24"/>
              </w:rPr>
            </w:pPr>
          </w:p>
        </w:tc>
        <w:tc>
          <w:tcPr>
            <w:tcW w:w="1559" w:type="dxa"/>
            <w:shd w:val="clear" w:color="auto" w:fill="auto"/>
          </w:tcPr>
          <w:p w14:paraId="740A66BE" w14:textId="1ACBB3B1" w:rsidR="00727C21" w:rsidRPr="00D54DF9" w:rsidRDefault="00727C21" w:rsidP="00CA0622">
            <w:pPr>
              <w:jc w:val="center"/>
              <w:rPr>
                <w:rFonts w:ascii="Times New Roman" w:eastAsia="Times New Roman" w:hAnsi="Times New Roman" w:cs="Times New Roman"/>
                <w:color w:val="000000" w:themeColor="text1"/>
                <w:sz w:val="24"/>
                <w:szCs w:val="24"/>
                <w:lang w:eastAsia="ru-RU"/>
              </w:rPr>
            </w:pPr>
            <w:r w:rsidRPr="00D54DF9">
              <w:rPr>
                <w:rFonts w:ascii="Times New Roman" w:hAnsi="Times New Roman" w:cs="Times New Roman"/>
                <w:sz w:val="24"/>
                <w:szCs w:val="24"/>
              </w:rPr>
              <w:t>пункт 15</w:t>
            </w:r>
          </w:p>
        </w:tc>
        <w:tc>
          <w:tcPr>
            <w:tcW w:w="5391" w:type="dxa"/>
            <w:shd w:val="clear" w:color="auto" w:fill="auto"/>
          </w:tcPr>
          <w:p w14:paraId="4E147744" w14:textId="743E095B" w:rsidR="00727C21" w:rsidRPr="00D54DF9" w:rsidRDefault="00727C21"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sz w:val="24"/>
                <w:szCs w:val="24"/>
              </w:rPr>
              <w:t xml:space="preserve">15. Не допускается утверждение (уточнение) годового плана государственных закупок в объеме, не соответствующем бюджету (плану развития), выделенным деньгам из </w:t>
            </w:r>
            <w:r w:rsidRPr="00D54DF9">
              <w:rPr>
                <w:rFonts w:ascii="Times New Roman" w:eastAsia="Times New Roman" w:hAnsi="Times New Roman" w:cs="Times New Roman"/>
                <w:b/>
                <w:bCs/>
                <w:color w:val="000000"/>
                <w:sz w:val="24"/>
                <w:szCs w:val="24"/>
              </w:rPr>
              <w:t>Фонда поддержки инфраструктуры образования</w:t>
            </w:r>
            <w:r w:rsidRPr="00D54DF9">
              <w:rPr>
                <w:rFonts w:ascii="Times New Roman" w:eastAsia="Times New Roman" w:hAnsi="Times New Roman" w:cs="Times New Roman"/>
                <w:color w:val="000000"/>
                <w:sz w:val="24"/>
                <w:szCs w:val="24"/>
              </w:rPr>
              <w:t xml:space="preserve"> в соответствии с законодательством Республики </w:t>
            </w:r>
            <w:r w:rsidRPr="00D54DF9">
              <w:rPr>
                <w:rFonts w:ascii="Times New Roman" w:eastAsia="Times New Roman" w:hAnsi="Times New Roman" w:cs="Times New Roman"/>
                <w:color w:val="000000"/>
                <w:sz w:val="24"/>
                <w:szCs w:val="24"/>
              </w:rPr>
              <w:lastRenderedPageBreak/>
              <w:t>Казахстан или индивидуальному плану финансирования, в совокупности по спецификам экономической классификации (статьям расходов), по которым требуется заключение договоров.</w:t>
            </w:r>
          </w:p>
        </w:tc>
        <w:tc>
          <w:tcPr>
            <w:tcW w:w="4532" w:type="dxa"/>
            <w:shd w:val="clear" w:color="auto" w:fill="auto"/>
          </w:tcPr>
          <w:p w14:paraId="572234B8" w14:textId="77777777" w:rsidR="00727C21" w:rsidRPr="00D54DF9" w:rsidRDefault="00727C21" w:rsidP="00CA0622">
            <w:pPr>
              <w:ind w:firstLine="459"/>
              <w:jc w:val="both"/>
              <w:rPr>
                <w:rFonts w:ascii="Times New Roman" w:eastAsia="Times New Roman" w:hAnsi="Times New Roman" w:cs="Times New Roman"/>
                <w:color w:val="000000"/>
                <w:sz w:val="24"/>
                <w:szCs w:val="24"/>
              </w:rPr>
            </w:pPr>
            <w:bookmarkStart w:id="2" w:name="_Hlk203991625"/>
            <w:r w:rsidRPr="00D54DF9">
              <w:rPr>
                <w:rFonts w:ascii="Times New Roman" w:eastAsia="Times New Roman" w:hAnsi="Times New Roman" w:cs="Times New Roman"/>
                <w:color w:val="000000"/>
                <w:sz w:val="24"/>
                <w:szCs w:val="24"/>
              </w:rPr>
              <w:lastRenderedPageBreak/>
              <w:t xml:space="preserve">15. Не допускается утверждение (уточнение) годового плана государственных закупок в объеме, не соответствующем бюджету (плану развития), выделенным деньгам из </w:t>
            </w:r>
            <w:r w:rsidRPr="00D54DF9">
              <w:rPr>
                <w:rFonts w:ascii="Times New Roman" w:eastAsia="Times New Roman" w:hAnsi="Times New Roman" w:cs="Times New Roman"/>
                <w:b/>
                <w:color w:val="000000"/>
                <w:sz w:val="24"/>
                <w:szCs w:val="24"/>
              </w:rPr>
              <w:t>Специального государственного фонда</w:t>
            </w:r>
            <w:r w:rsidRPr="00D54DF9">
              <w:rPr>
                <w:rFonts w:ascii="Times New Roman" w:eastAsia="Times New Roman" w:hAnsi="Times New Roman" w:cs="Times New Roman"/>
                <w:color w:val="000000"/>
                <w:sz w:val="24"/>
                <w:szCs w:val="24"/>
              </w:rPr>
              <w:t xml:space="preserve"> </w:t>
            </w:r>
            <w:r w:rsidRPr="00D54DF9">
              <w:rPr>
                <w:rFonts w:ascii="Times New Roman" w:eastAsia="Times New Roman" w:hAnsi="Times New Roman" w:cs="Times New Roman"/>
                <w:color w:val="000000"/>
                <w:sz w:val="24"/>
                <w:szCs w:val="24"/>
              </w:rPr>
              <w:lastRenderedPageBreak/>
              <w:t>в соответствии с законодательством Республики Казахстан или индивидуальному плану финансирования, в совокупности по спецификам экономической классификации (статьям расходов), по которым требуется заключение договоров.</w:t>
            </w:r>
          </w:p>
          <w:p w14:paraId="02304971" w14:textId="564D5B9F" w:rsidR="00727C21" w:rsidRPr="00D54DF9" w:rsidRDefault="00727C21"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b/>
                <w:color w:val="000000"/>
                <w:sz w:val="24"/>
                <w:szCs w:val="24"/>
              </w:rPr>
              <w:t>В случае если источник финансирования состоит из республиканского и местного бюджетов, заказчик размещает на веб-портале решение соответствующей бюджетной комиссии и (или) маслихата, подтверждающей наличие выделенных средств.</w:t>
            </w:r>
            <w:bookmarkEnd w:id="2"/>
          </w:p>
        </w:tc>
        <w:tc>
          <w:tcPr>
            <w:tcW w:w="3121" w:type="dxa"/>
            <w:shd w:val="clear" w:color="auto" w:fill="auto"/>
          </w:tcPr>
          <w:p w14:paraId="70183B39" w14:textId="01D2DF0D"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lastRenderedPageBreak/>
              <w:t>В целях приведения в соответствие с новым Бюджетным кодексом</w:t>
            </w:r>
            <w:r w:rsidR="000F73AA">
              <w:rPr>
                <w:rFonts w:ascii="Times New Roman" w:eastAsia="Times New Roman" w:hAnsi="Times New Roman" w:cs="Times New Roman"/>
                <w:color w:val="000000"/>
                <w:sz w:val="24"/>
                <w:szCs w:val="24"/>
                <w:lang w:val="kk-KZ"/>
              </w:rPr>
              <w:t xml:space="preserve"> </w:t>
            </w:r>
            <w:proofErr w:type="spellStart"/>
            <w:r w:rsidR="000F73AA">
              <w:rPr>
                <w:rFonts w:ascii="Times New Roman" w:eastAsia="Times New Roman" w:hAnsi="Times New Roman" w:cs="Times New Roman"/>
                <w:color w:val="000000"/>
                <w:sz w:val="24"/>
                <w:szCs w:val="24"/>
                <w:lang w:val="kk-KZ"/>
              </w:rPr>
              <w:t>Республики</w:t>
            </w:r>
            <w:proofErr w:type="spellEnd"/>
            <w:r w:rsidR="000F73AA">
              <w:rPr>
                <w:rFonts w:ascii="Times New Roman" w:eastAsia="Times New Roman" w:hAnsi="Times New Roman" w:cs="Times New Roman"/>
                <w:color w:val="000000"/>
                <w:sz w:val="24"/>
                <w:szCs w:val="24"/>
                <w:lang w:val="kk-KZ"/>
              </w:rPr>
              <w:t xml:space="preserve"> </w:t>
            </w:r>
            <w:proofErr w:type="spellStart"/>
            <w:r w:rsidR="000F73AA">
              <w:rPr>
                <w:rFonts w:ascii="Times New Roman" w:eastAsia="Times New Roman" w:hAnsi="Times New Roman" w:cs="Times New Roman"/>
                <w:color w:val="000000"/>
                <w:sz w:val="24"/>
                <w:szCs w:val="24"/>
                <w:lang w:val="kk-KZ"/>
              </w:rPr>
              <w:t>Казахстан</w:t>
            </w:r>
            <w:proofErr w:type="spellEnd"/>
            <w:r w:rsidRPr="00D54DF9">
              <w:rPr>
                <w:rFonts w:ascii="Times New Roman" w:eastAsia="Times New Roman" w:hAnsi="Times New Roman" w:cs="Times New Roman"/>
                <w:color w:val="000000"/>
                <w:sz w:val="24"/>
                <w:szCs w:val="24"/>
              </w:rPr>
              <w:t xml:space="preserve">, а также поправками в Закон «О государственных </w:t>
            </w:r>
            <w:r w:rsidRPr="00D54DF9">
              <w:rPr>
                <w:rFonts w:ascii="Times New Roman" w:eastAsia="Times New Roman" w:hAnsi="Times New Roman" w:cs="Times New Roman"/>
                <w:color w:val="000000"/>
                <w:sz w:val="24"/>
                <w:szCs w:val="24"/>
              </w:rPr>
              <w:lastRenderedPageBreak/>
              <w:t>закупках» в части внедрения понятия Специального государственного фонда.</w:t>
            </w:r>
          </w:p>
          <w:p w14:paraId="6CA4EDC5" w14:textId="57434A9E" w:rsidR="00727C21" w:rsidRPr="00D54DF9" w:rsidRDefault="000F73AA" w:rsidP="00CA0622">
            <w:pPr>
              <w:ind w:firstLine="45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 xml:space="preserve">А </w:t>
            </w:r>
            <w:proofErr w:type="spellStart"/>
            <w:r>
              <w:rPr>
                <w:rFonts w:ascii="Times New Roman" w:eastAsia="Times New Roman" w:hAnsi="Times New Roman" w:cs="Times New Roman"/>
                <w:color w:val="000000"/>
                <w:sz w:val="24"/>
                <w:szCs w:val="24"/>
                <w:lang w:val="kk-KZ"/>
              </w:rPr>
              <w:t>также</w:t>
            </w:r>
            <w:proofErr w:type="spellEnd"/>
            <w:r>
              <w:rPr>
                <w:rFonts w:ascii="Times New Roman" w:eastAsia="Times New Roman" w:hAnsi="Times New Roman" w:cs="Times New Roman"/>
                <w:color w:val="000000"/>
                <w:sz w:val="24"/>
                <w:szCs w:val="24"/>
                <w:lang w:val="kk-KZ"/>
              </w:rPr>
              <w:t xml:space="preserve"> </w:t>
            </w:r>
            <w:proofErr w:type="spellStart"/>
            <w:r>
              <w:rPr>
                <w:rFonts w:ascii="Times New Roman" w:eastAsia="Times New Roman" w:hAnsi="Times New Roman" w:cs="Times New Roman"/>
                <w:color w:val="000000"/>
                <w:sz w:val="24"/>
                <w:szCs w:val="24"/>
                <w:lang w:val="kk-KZ"/>
              </w:rPr>
              <w:t>для</w:t>
            </w:r>
            <w:proofErr w:type="spellEnd"/>
            <w:r w:rsidR="00727C21" w:rsidRPr="00D54DF9">
              <w:rPr>
                <w:rFonts w:ascii="Times New Roman" w:eastAsia="Times New Roman" w:hAnsi="Times New Roman" w:cs="Times New Roman"/>
                <w:color w:val="000000"/>
                <w:sz w:val="24"/>
                <w:szCs w:val="24"/>
              </w:rPr>
              <w:t xml:space="preserve"> исключения практики по проведению закупок без наличия соответствующего финансирования. Как правило это относится к тем проектам</w:t>
            </w:r>
            <w:r>
              <w:rPr>
                <w:rFonts w:ascii="Times New Roman" w:eastAsia="Times New Roman" w:hAnsi="Times New Roman" w:cs="Times New Roman"/>
                <w:color w:val="000000"/>
                <w:sz w:val="24"/>
                <w:szCs w:val="24"/>
                <w:lang w:val="kk-KZ"/>
              </w:rPr>
              <w:t>,</w:t>
            </w:r>
            <w:r w:rsidR="00727C21" w:rsidRPr="00D54DF9">
              <w:rPr>
                <w:rFonts w:ascii="Times New Roman" w:eastAsia="Times New Roman" w:hAnsi="Times New Roman" w:cs="Times New Roman"/>
                <w:color w:val="000000"/>
                <w:sz w:val="24"/>
                <w:szCs w:val="24"/>
              </w:rPr>
              <w:t xml:space="preserve"> где предусматривается со финансирование.</w:t>
            </w:r>
          </w:p>
          <w:p w14:paraId="117E3072" w14:textId="77777777" w:rsidR="00727C21" w:rsidRPr="00D54DF9" w:rsidRDefault="00727C21" w:rsidP="00CA0622">
            <w:pPr>
              <w:ind w:firstLine="459"/>
              <w:jc w:val="both"/>
              <w:rPr>
                <w:rFonts w:ascii="Times New Roman" w:hAnsi="Times New Roman" w:cs="Times New Roman"/>
                <w:color w:val="000000" w:themeColor="text1"/>
                <w:sz w:val="24"/>
                <w:szCs w:val="24"/>
              </w:rPr>
            </w:pPr>
          </w:p>
        </w:tc>
      </w:tr>
      <w:tr w:rsidR="00727C21" w:rsidRPr="00D54DF9" w14:paraId="3F9394C6" w14:textId="77777777" w:rsidTr="00855555">
        <w:trPr>
          <w:trHeight w:val="407"/>
        </w:trPr>
        <w:tc>
          <w:tcPr>
            <w:tcW w:w="846" w:type="dxa"/>
            <w:shd w:val="clear" w:color="auto" w:fill="auto"/>
          </w:tcPr>
          <w:p w14:paraId="2AFE18B2" w14:textId="77777777" w:rsidR="00727C21" w:rsidRPr="00D54DF9" w:rsidRDefault="00727C21" w:rsidP="00CA0622">
            <w:pPr>
              <w:pStyle w:val="af"/>
              <w:numPr>
                <w:ilvl w:val="0"/>
                <w:numId w:val="11"/>
              </w:numPr>
              <w:ind w:hanging="539"/>
              <w:jc w:val="center"/>
              <w:rPr>
                <w:rFonts w:ascii="Times New Roman" w:hAnsi="Times New Roman" w:cs="Times New Roman"/>
                <w:sz w:val="24"/>
                <w:szCs w:val="24"/>
              </w:rPr>
            </w:pPr>
            <w:bookmarkStart w:id="3" w:name="_Hlk203991670"/>
          </w:p>
        </w:tc>
        <w:tc>
          <w:tcPr>
            <w:tcW w:w="1559" w:type="dxa"/>
            <w:shd w:val="clear" w:color="auto" w:fill="auto"/>
          </w:tcPr>
          <w:p w14:paraId="71061F2E" w14:textId="13B941C1" w:rsidR="00727C21" w:rsidRPr="00D54DF9" w:rsidRDefault="00727C21" w:rsidP="00CA0622">
            <w:pPr>
              <w:jc w:val="center"/>
              <w:rPr>
                <w:rFonts w:ascii="Times New Roman" w:eastAsia="Times New Roman" w:hAnsi="Times New Roman" w:cs="Times New Roman"/>
                <w:color w:val="000000" w:themeColor="text1"/>
                <w:sz w:val="24"/>
                <w:szCs w:val="24"/>
                <w:lang w:eastAsia="ru-RU"/>
              </w:rPr>
            </w:pPr>
            <w:r w:rsidRPr="00D54DF9">
              <w:rPr>
                <w:rFonts w:ascii="Times New Roman" w:hAnsi="Times New Roman" w:cs="Times New Roman"/>
                <w:sz w:val="24"/>
                <w:szCs w:val="24"/>
              </w:rPr>
              <w:t>пункт 21</w:t>
            </w:r>
          </w:p>
        </w:tc>
        <w:tc>
          <w:tcPr>
            <w:tcW w:w="5391" w:type="dxa"/>
            <w:shd w:val="clear" w:color="auto" w:fill="auto"/>
          </w:tcPr>
          <w:p w14:paraId="0AF9E172"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21. В соответствии с пунктом 10 статьи 6 Закона заказчик до подведения итогов государственных закупок вправе отказаться от осуществления государственных закупок в случаях:</w:t>
            </w:r>
          </w:p>
          <w:p w14:paraId="2F4A8FC8"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1) сокращения расходов на приобретение товаров, работ, услуг, предусмотренных утвержденным (уточненным) годовым планом государственных закупок (предварительным годовым планом государственных закупок), произошедшего при уточнении (корректировке) соответствующих бюджета, проекта бюджета в соответствии с законодательством Республики Казахстан;</w:t>
            </w:r>
          </w:p>
          <w:p w14:paraId="5A7ABC6D"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 xml:space="preserve">2) внесения изменений и дополнений в стратегический план государственного органа, бюджет (план развития) или индивидуальный план финансирования заказчика, исключающих необходимость приобретения товаров, работ, услуг, предусмотренных утвержденным (уточненным) годовым планом государственных </w:t>
            </w:r>
            <w:r w:rsidRPr="00D54DF9">
              <w:rPr>
                <w:rFonts w:ascii="Times New Roman" w:eastAsia="Times New Roman" w:hAnsi="Times New Roman" w:cs="Times New Roman"/>
                <w:color w:val="000000"/>
                <w:sz w:val="24"/>
                <w:szCs w:val="24"/>
              </w:rPr>
              <w:lastRenderedPageBreak/>
              <w:t>закупок (предварительным годовым планом государственных закупок), в соответствии с законодательством Республики Казахстан.</w:t>
            </w:r>
          </w:p>
          <w:p w14:paraId="12E72299" w14:textId="319B9A75" w:rsidR="00727C21" w:rsidRPr="00D54DF9" w:rsidRDefault="00727C21"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sz w:val="24"/>
                <w:szCs w:val="24"/>
              </w:rPr>
              <w:t xml:space="preserve">В случае, предусмотренном подпунктом 2) части первой настоящего пункта, перераспределение бюджета (денег согласно плану развития), выделенных денег из </w:t>
            </w:r>
            <w:r w:rsidRPr="00D54DF9">
              <w:rPr>
                <w:rFonts w:ascii="Times New Roman" w:eastAsia="Times New Roman" w:hAnsi="Times New Roman" w:cs="Times New Roman"/>
                <w:b/>
                <w:bCs/>
                <w:color w:val="000000"/>
                <w:sz w:val="24"/>
                <w:szCs w:val="24"/>
              </w:rPr>
              <w:t>Фонда поддержки инфраструктуры образования</w:t>
            </w:r>
            <w:r w:rsidRPr="00D54DF9">
              <w:rPr>
                <w:rFonts w:ascii="Times New Roman" w:eastAsia="Times New Roman" w:hAnsi="Times New Roman" w:cs="Times New Roman"/>
                <w:color w:val="000000"/>
                <w:sz w:val="24"/>
                <w:szCs w:val="24"/>
              </w:rPr>
              <w:t xml:space="preserve"> в соответствии с законодательством Республики Казахстан, или денег согласно индивидуальному плану финансирования другому заказчику, а равно внесение изменений и дополнений в годовой план государственных закупок (предварительный годовой план государственных закупок), направленных на приобретение таких товаров, работ, услуг в текущем году, не допускается.</w:t>
            </w:r>
          </w:p>
        </w:tc>
        <w:tc>
          <w:tcPr>
            <w:tcW w:w="4532" w:type="dxa"/>
            <w:shd w:val="clear" w:color="auto" w:fill="auto"/>
          </w:tcPr>
          <w:p w14:paraId="70C0C85D" w14:textId="77777777" w:rsidR="00727C21" w:rsidRPr="00D54DF9" w:rsidRDefault="00727C21" w:rsidP="00CA0622">
            <w:pPr>
              <w:ind w:firstLine="459"/>
              <w:jc w:val="both"/>
              <w:rPr>
                <w:rFonts w:ascii="Times New Roman" w:eastAsia="Times New Roman" w:hAnsi="Times New Roman" w:cs="Times New Roman"/>
                <w:color w:val="000000"/>
                <w:sz w:val="24"/>
                <w:szCs w:val="24"/>
              </w:rPr>
            </w:pPr>
            <w:bookmarkStart w:id="4" w:name="_Hlk203991695"/>
            <w:r w:rsidRPr="00D54DF9">
              <w:rPr>
                <w:rFonts w:ascii="Times New Roman" w:eastAsia="Times New Roman" w:hAnsi="Times New Roman" w:cs="Times New Roman"/>
                <w:color w:val="000000"/>
                <w:sz w:val="24"/>
                <w:szCs w:val="24"/>
              </w:rPr>
              <w:lastRenderedPageBreak/>
              <w:t>21. В соответствии с пунктом 10 статьи 6 Закона заказчик до подведения итогов государственных закупок вправе отказаться от осуществления государственных закупок в случаях:</w:t>
            </w:r>
          </w:p>
          <w:p w14:paraId="2ED37D50"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1) сокращения расходов на приобретение товаров, работ, услуг, предусмотренных утвержденным (уточненным) годовым планом государственных закупок (предварительным годовым планом государственных закупок), произошедшего при уточнении (корректировке) соответствующих бюджета, проекта бюджета в соответствии с законодательством Республики Казахстан;</w:t>
            </w:r>
          </w:p>
          <w:p w14:paraId="027B44B3"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 xml:space="preserve">2) внесения изменений и дополнений в стратегический план государственного органа, бюджет (план развития) или индивидуальный план финансирования </w:t>
            </w:r>
            <w:r w:rsidRPr="00D54DF9">
              <w:rPr>
                <w:rFonts w:ascii="Times New Roman" w:eastAsia="Times New Roman" w:hAnsi="Times New Roman" w:cs="Times New Roman"/>
                <w:color w:val="000000"/>
                <w:sz w:val="24"/>
                <w:szCs w:val="24"/>
              </w:rPr>
              <w:lastRenderedPageBreak/>
              <w:t>заказчика, исключающих необходимость приобретения товаров, работ, услуг, предусмотренных утвержденным (уточненным) годовым планом государственных закупок (предварительным годовым планом государственных закупок), в соответствии с законодательством Республики Казахстан.</w:t>
            </w:r>
          </w:p>
          <w:p w14:paraId="4826F6DD" w14:textId="4E074A50" w:rsidR="00727C21" w:rsidRPr="00D54DF9" w:rsidRDefault="00727C21"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sz w:val="24"/>
                <w:szCs w:val="24"/>
              </w:rPr>
              <w:t>В случае, предусмотренном подпунктом 2) части первой настоящего пункта, перераспределение бюджета (денег согласно плану развития), выделенных денег из</w:t>
            </w:r>
            <w:r w:rsidRPr="00D54DF9">
              <w:rPr>
                <w:rFonts w:ascii="Times New Roman" w:eastAsia="Times New Roman" w:hAnsi="Times New Roman" w:cs="Times New Roman"/>
                <w:b/>
                <w:color w:val="000000"/>
                <w:sz w:val="24"/>
                <w:szCs w:val="24"/>
              </w:rPr>
              <w:t xml:space="preserve"> Специального государственного фонда</w:t>
            </w:r>
            <w:r w:rsidRPr="00D54DF9">
              <w:rPr>
                <w:rFonts w:ascii="Times New Roman" w:eastAsia="Times New Roman" w:hAnsi="Times New Roman" w:cs="Times New Roman"/>
                <w:color w:val="000000"/>
                <w:sz w:val="24"/>
                <w:szCs w:val="24"/>
              </w:rPr>
              <w:t xml:space="preserve"> в соответствии с законодательством Республики Казахстан, или денег согласно индивидуальному плану финансирования другому заказчику, а равно внесение изменений и дополнений в годовой план государственных закупок (предварительный годовой план государственных закупок), направленных на приобретение таких товаров, работ, услуг в текущем году, не допускается.</w:t>
            </w:r>
            <w:bookmarkEnd w:id="4"/>
          </w:p>
        </w:tc>
        <w:tc>
          <w:tcPr>
            <w:tcW w:w="3121" w:type="dxa"/>
            <w:shd w:val="clear" w:color="auto" w:fill="auto"/>
          </w:tcPr>
          <w:p w14:paraId="19D9475E" w14:textId="1D369BC1" w:rsidR="00727C21" w:rsidRPr="00D54DF9" w:rsidRDefault="00727C21" w:rsidP="00CA0622">
            <w:pPr>
              <w:ind w:firstLine="459"/>
              <w:jc w:val="both"/>
              <w:rPr>
                <w:rFonts w:ascii="Times New Roman" w:hAnsi="Times New Roman" w:cs="Times New Roman"/>
                <w:color w:val="000000" w:themeColor="text1"/>
                <w:sz w:val="24"/>
                <w:szCs w:val="24"/>
              </w:rPr>
            </w:pPr>
            <w:r w:rsidRPr="00D54DF9">
              <w:rPr>
                <w:rFonts w:ascii="Times New Roman" w:eastAsia="Times New Roman" w:hAnsi="Times New Roman" w:cs="Times New Roman"/>
                <w:color w:val="000000"/>
                <w:sz w:val="24"/>
                <w:szCs w:val="24"/>
              </w:rPr>
              <w:lastRenderedPageBreak/>
              <w:t>В целях приведения в соответствие с новым Бюджетным кодексом</w:t>
            </w:r>
            <w:r w:rsidR="001446D2">
              <w:rPr>
                <w:rFonts w:ascii="Times New Roman" w:eastAsia="Times New Roman" w:hAnsi="Times New Roman" w:cs="Times New Roman"/>
                <w:color w:val="000000"/>
                <w:sz w:val="24"/>
                <w:szCs w:val="24"/>
                <w:lang w:val="kk-KZ"/>
              </w:rPr>
              <w:t xml:space="preserve"> </w:t>
            </w:r>
            <w:r w:rsidR="001446D2" w:rsidRPr="001446D2">
              <w:rPr>
                <w:rFonts w:ascii="Times New Roman" w:eastAsia="Times New Roman" w:hAnsi="Times New Roman" w:cs="Times New Roman"/>
                <w:color w:val="000000"/>
                <w:sz w:val="24"/>
                <w:szCs w:val="24"/>
              </w:rPr>
              <w:t>Республики</w:t>
            </w:r>
            <w:r w:rsidR="001446D2">
              <w:rPr>
                <w:rFonts w:ascii="Times New Roman" w:eastAsia="Times New Roman" w:hAnsi="Times New Roman" w:cs="Times New Roman"/>
                <w:color w:val="000000"/>
                <w:sz w:val="24"/>
                <w:szCs w:val="24"/>
                <w:lang w:val="kk-KZ"/>
              </w:rPr>
              <w:t xml:space="preserve"> </w:t>
            </w:r>
            <w:proofErr w:type="spellStart"/>
            <w:r w:rsidR="001446D2">
              <w:rPr>
                <w:rFonts w:ascii="Times New Roman" w:eastAsia="Times New Roman" w:hAnsi="Times New Roman" w:cs="Times New Roman"/>
                <w:color w:val="000000"/>
                <w:sz w:val="24"/>
                <w:szCs w:val="24"/>
                <w:lang w:val="kk-KZ"/>
              </w:rPr>
              <w:t>Казахстан</w:t>
            </w:r>
            <w:proofErr w:type="spellEnd"/>
            <w:r w:rsidRPr="00D54DF9">
              <w:rPr>
                <w:rFonts w:ascii="Times New Roman" w:eastAsia="Times New Roman" w:hAnsi="Times New Roman" w:cs="Times New Roman"/>
                <w:color w:val="000000"/>
                <w:sz w:val="24"/>
                <w:szCs w:val="24"/>
              </w:rPr>
              <w:t>, а также поправками в Закон «О государственных закупках» в части внедрения понятия Специального государственного фонда.</w:t>
            </w:r>
          </w:p>
        </w:tc>
      </w:tr>
      <w:bookmarkEnd w:id="3"/>
      <w:tr w:rsidR="00727C21" w:rsidRPr="00D54DF9" w14:paraId="4DB84F81" w14:textId="77777777" w:rsidTr="00855555">
        <w:trPr>
          <w:trHeight w:val="407"/>
        </w:trPr>
        <w:tc>
          <w:tcPr>
            <w:tcW w:w="846" w:type="dxa"/>
            <w:shd w:val="clear" w:color="auto" w:fill="auto"/>
          </w:tcPr>
          <w:p w14:paraId="6E573CB0" w14:textId="77777777" w:rsidR="00727C21" w:rsidRPr="00D54DF9" w:rsidRDefault="00727C21" w:rsidP="00CA0622">
            <w:pPr>
              <w:pStyle w:val="af"/>
              <w:numPr>
                <w:ilvl w:val="0"/>
                <w:numId w:val="11"/>
              </w:numPr>
              <w:ind w:hanging="539"/>
              <w:jc w:val="center"/>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00E52" w14:textId="662A19D4" w:rsidR="00727C21" w:rsidRPr="00D54DF9" w:rsidRDefault="00727C21" w:rsidP="00CA0622">
            <w:pPr>
              <w:jc w:val="center"/>
              <w:rPr>
                <w:rFonts w:ascii="Times New Roman" w:eastAsia="Times New Roman" w:hAnsi="Times New Roman" w:cs="Times New Roman"/>
                <w:color w:val="000000" w:themeColor="text1"/>
                <w:sz w:val="24"/>
                <w:szCs w:val="24"/>
                <w:lang w:val="ru-KZ" w:eastAsia="ru-RU"/>
              </w:rPr>
            </w:pPr>
            <w:r w:rsidRPr="00D54DF9">
              <w:rPr>
                <w:rFonts w:ascii="Times New Roman" w:hAnsi="Times New Roman" w:cs="Times New Roman"/>
                <w:sz w:val="24"/>
                <w:szCs w:val="24"/>
              </w:rPr>
              <w:t>пункт 28</w:t>
            </w:r>
          </w:p>
        </w:tc>
        <w:tc>
          <w:tcPr>
            <w:tcW w:w="5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2DC3E3"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28. Требование пункта 17 настоящих Правил не распространяется на случаи:</w:t>
            </w:r>
          </w:p>
          <w:p w14:paraId="0EC0CE8F"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1) осуществления государственных закупок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и аффилированными с ними юридическими лицами;</w:t>
            </w:r>
          </w:p>
          <w:p w14:paraId="15C0F76E"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 xml:space="preserve">2) исполнения предписаний, уведомлений об устранении нарушений, выявленных по </w:t>
            </w:r>
            <w:r w:rsidRPr="00D54DF9">
              <w:rPr>
                <w:rFonts w:ascii="Times New Roman" w:eastAsia="Times New Roman" w:hAnsi="Times New Roman" w:cs="Times New Roman"/>
                <w:color w:val="000000"/>
                <w:sz w:val="24"/>
                <w:szCs w:val="24"/>
              </w:rPr>
              <w:lastRenderedPageBreak/>
              <w:t>результатам контрольных мероприятий, в том числе по результатам камерального контроля;</w:t>
            </w:r>
          </w:p>
          <w:p w14:paraId="26E0E245"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3) распределения распределяемых бюджетных программ, а также осуществления государственных закупок при уточнении (корректировке) соответствующего бюджета в соответствии с законодательством Республики Казахстан;</w:t>
            </w:r>
          </w:p>
          <w:p w14:paraId="1C554A75"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4) принятия решения, предусмотренного подпунктом 1) части первой пункта 172 и подпунктом 1) части первой пункта 355 настоящих Правил;</w:t>
            </w:r>
          </w:p>
          <w:p w14:paraId="0F1638BB"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5) приобретения товаров, услуг, связанных с представительскими расходами;</w:t>
            </w:r>
          </w:p>
          <w:p w14:paraId="628B29AF"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6) приобретения товаров, работ, услуг за счет экономии по итогам проведенных государственных закупок;</w:t>
            </w:r>
          </w:p>
          <w:p w14:paraId="0FCB10EB"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 xml:space="preserve">7) осуществления государственных закупок за счет выделенных денег из </w:t>
            </w:r>
            <w:r w:rsidRPr="00D54DF9">
              <w:rPr>
                <w:rFonts w:ascii="Times New Roman" w:eastAsia="Times New Roman" w:hAnsi="Times New Roman" w:cs="Times New Roman"/>
                <w:b/>
                <w:bCs/>
                <w:color w:val="000000"/>
                <w:sz w:val="24"/>
                <w:szCs w:val="24"/>
              </w:rPr>
              <w:t>Фонда поддержки инфраструктуры образования</w:t>
            </w:r>
            <w:r w:rsidRPr="00D54DF9">
              <w:rPr>
                <w:rFonts w:ascii="Times New Roman" w:eastAsia="Times New Roman" w:hAnsi="Times New Roman" w:cs="Times New Roman"/>
                <w:color w:val="000000"/>
                <w:sz w:val="24"/>
                <w:szCs w:val="24"/>
              </w:rPr>
              <w:t xml:space="preserve"> в соответствии с законодательством Республики Казахстан;</w:t>
            </w:r>
          </w:p>
          <w:p w14:paraId="19F2264D" w14:textId="7C54C1E3" w:rsidR="00727C21" w:rsidRPr="00D54DF9" w:rsidRDefault="00727C21"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sz w:val="24"/>
                <w:szCs w:val="24"/>
              </w:rPr>
              <w:t>8) внесения заказчиком изменений и (или) дополнений в годовой план государственных закупок, в целях устранения замечаний, а также принятия предложений и рекомендаций организатора (единого организатора), выработанных по результатам рассмотрения задания заказчика на организацию и проведение процедур государственных закупок.</w:t>
            </w:r>
          </w:p>
        </w:tc>
        <w:tc>
          <w:tcPr>
            <w:tcW w:w="4532" w:type="dxa"/>
            <w:tcBorders>
              <w:top w:val="single" w:sz="4" w:space="0" w:color="auto"/>
              <w:left w:val="single" w:sz="4" w:space="0" w:color="auto"/>
              <w:bottom w:val="single" w:sz="4" w:space="0" w:color="auto"/>
              <w:right w:val="single" w:sz="4" w:space="0" w:color="auto"/>
            </w:tcBorders>
          </w:tcPr>
          <w:p w14:paraId="5A9F1C59" w14:textId="77777777" w:rsidR="00727C21" w:rsidRPr="00D54DF9" w:rsidRDefault="00727C21" w:rsidP="00CA0622">
            <w:pPr>
              <w:ind w:firstLine="459"/>
              <w:jc w:val="both"/>
              <w:rPr>
                <w:rFonts w:ascii="Times New Roman" w:eastAsia="Times New Roman" w:hAnsi="Times New Roman" w:cs="Times New Roman"/>
                <w:color w:val="000000"/>
                <w:sz w:val="24"/>
                <w:szCs w:val="24"/>
              </w:rPr>
            </w:pPr>
            <w:bookmarkStart w:id="5" w:name="_Hlk193965339"/>
            <w:bookmarkStart w:id="6" w:name="_Hlk203991741"/>
            <w:r w:rsidRPr="00D54DF9">
              <w:rPr>
                <w:rFonts w:ascii="Times New Roman" w:eastAsia="Times New Roman" w:hAnsi="Times New Roman" w:cs="Times New Roman"/>
                <w:color w:val="000000"/>
                <w:sz w:val="24"/>
                <w:szCs w:val="24"/>
              </w:rPr>
              <w:lastRenderedPageBreak/>
              <w:t>28. Требование пункта 17 настоящих Правил не распространяется на случаи:</w:t>
            </w:r>
          </w:p>
          <w:p w14:paraId="250F57FA"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1) осуществления государственных закупок государственными предприятиями, юридическими лицами, более пятидесяти процентов голосующих акций (долей участия в уставном капитале) которых принадлежат государству, и аффилированными с ними юридическими лицами;</w:t>
            </w:r>
          </w:p>
          <w:p w14:paraId="58AEDCE6"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lastRenderedPageBreak/>
              <w:t>2) исполнения предписаний, уведомлений об устранении нарушений, выявленных по результатам контрольных мероприятий, в том числе по результатам камерального контроля;</w:t>
            </w:r>
          </w:p>
          <w:p w14:paraId="475D3D8B"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3) распределения распределяемых бюджетных программ, а также осуществления государственных закупок при уточнении (корректировке) соответствующего бюджета в соответствии с законодательством Республики Казахстан;</w:t>
            </w:r>
          </w:p>
          <w:p w14:paraId="5F0EDD1A"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4) принятия решения, предусмотренного подпунктом 1) части первой пункта 172 и подпунктом 1) части первой пункта 355 настоящих Правил;</w:t>
            </w:r>
          </w:p>
          <w:p w14:paraId="584525F4"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5) приобретения товаров, услуг, связанных с представительскими расходами;</w:t>
            </w:r>
          </w:p>
          <w:p w14:paraId="6FCDF6FA"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6) приобретения товаров, работ, услуг за счет экономии по итогам проведенных государственных закупок;</w:t>
            </w:r>
          </w:p>
          <w:p w14:paraId="4B88BFE4"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 xml:space="preserve">7) осуществления государственных закупок за счет выделенных денег из </w:t>
            </w:r>
            <w:r w:rsidRPr="00D54DF9">
              <w:rPr>
                <w:rFonts w:ascii="Times New Roman" w:eastAsia="Times New Roman" w:hAnsi="Times New Roman" w:cs="Times New Roman"/>
                <w:b/>
                <w:color w:val="000000"/>
                <w:sz w:val="24"/>
                <w:szCs w:val="24"/>
              </w:rPr>
              <w:t>Специального государственного фонда</w:t>
            </w:r>
            <w:r w:rsidRPr="00D54DF9">
              <w:rPr>
                <w:rFonts w:ascii="Times New Roman" w:eastAsia="Times New Roman" w:hAnsi="Times New Roman" w:cs="Times New Roman"/>
                <w:color w:val="000000"/>
                <w:sz w:val="24"/>
                <w:szCs w:val="24"/>
              </w:rPr>
              <w:t xml:space="preserve"> в соответствии с законодательством Республики Казахстан;</w:t>
            </w:r>
          </w:p>
          <w:p w14:paraId="58367D65" w14:textId="77777777" w:rsidR="00727C21" w:rsidRPr="00D54DF9" w:rsidRDefault="00727C21" w:rsidP="00CA0622">
            <w:pPr>
              <w:ind w:firstLine="459"/>
              <w:jc w:val="both"/>
              <w:rPr>
                <w:rFonts w:ascii="Times New Roman" w:eastAsia="Times New Roman" w:hAnsi="Times New Roman" w:cs="Times New Roman"/>
                <w:color w:val="000000"/>
                <w:sz w:val="24"/>
                <w:szCs w:val="24"/>
              </w:rPr>
            </w:pPr>
            <w:r w:rsidRPr="00D54DF9">
              <w:rPr>
                <w:rFonts w:ascii="Times New Roman" w:eastAsia="Times New Roman" w:hAnsi="Times New Roman" w:cs="Times New Roman"/>
                <w:color w:val="000000"/>
                <w:sz w:val="24"/>
                <w:szCs w:val="24"/>
              </w:rPr>
              <w:t xml:space="preserve">8) внесения заказчиком изменений и (или) дополнений в годовой план государственных закупок, в целях устранения замечаний, а также принятия предложений и рекомендаций организатора (единого организатора), выработанных по результатам рассмотрения задания заказчика на </w:t>
            </w:r>
            <w:r w:rsidRPr="00D54DF9">
              <w:rPr>
                <w:rFonts w:ascii="Times New Roman" w:eastAsia="Times New Roman" w:hAnsi="Times New Roman" w:cs="Times New Roman"/>
                <w:color w:val="000000"/>
                <w:sz w:val="24"/>
                <w:szCs w:val="24"/>
              </w:rPr>
              <w:lastRenderedPageBreak/>
              <w:t>организацию и проведение процедур государственных закупок.</w:t>
            </w:r>
            <w:bookmarkEnd w:id="5"/>
          </w:p>
          <w:bookmarkEnd w:id="6"/>
          <w:p w14:paraId="79B40886" w14:textId="77777777" w:rsidR="00727C21" w:rsidRPr="00D54DF9" w:rsidRDefault="00727C21" w:rsidP="00CA0622">
            <w:pPr>
              <w:ind w:firstLine="459"/>
              <w:jc w:val="both"/>
              <w:rPr>
                <w:rFonts w:ascii="Times New Roman" w:eastAsia="Times New Roman" w:hAnsi="Times New Roman" w:cs="Times New Roman"/>
                <w:color w:val="000000" w:themeColor="text1"/>
                <w:sz w:val="24"/>
                <w:szCs w:val="24"/>
                <w:lang w:eastAsia="ru-RU"/>
              </w:rPr>
            </w:pPr>
          </w:p>
        </w:tc>
        <w:tc>
          <w:tcPr>
            <w:tcW w:w="3121" w:type="dxa"/>
            <w:tcBorders>
              <w:top w:val="single" w:sz="4" w:space="0" w:color="auto"/>
              <w:left w:val="single" w:sz="4" w:space="0" w:color="auto"/>
              <w:bottom w:val="single" w:sz="4" w:space="0" w:color="000000" w:themeColor="text1"/>
              <w:right w:val="single" w:sz="4" w:space="0" w:color="auto"/>
            </w:tcBorders>
          </w:tcPr>
          <w:p w14:paraId="0AB7F17F" w14:textId="2DAADFE5" w:rsidR="00727C21" w:rsidRPr="00D54DF9" w:rsidRDefault="00727C21" w:rsidP="00CA0622">
            <w:pPr>
              <w:ind w:firstLine="459"/>
              <w:jc w:val="both"/>
              <w:rPr>
                <w:rFonts w:ascii="Times New Roman" w:hAnsi="Times New Roman" w:cs="Times New Roman"/>
                <w:color w:val="000000" w:themeColor="text1"/>
                <w:sz w:val="24"/>
                <w:szCs w:val="24"/>
              </w:rPr>
            </w:pPr>
            <w:r w:rsidRPr="00D54DF9">
              <w:rPr>
                <w:rFonts w:ascii="Times New Roman" w:eastAsia="Times New Roman" w:hAnsi="Times New Roman" w:cs="Times New Roman"/>
                <w:color w:val="000000"/>
                <w:sz w:val="24"/>
                <w:szCs w:val="24"/>
              </w:rPr>
              <w:lastRenderedPageBreak/>
              <w:t>В целях приведения в соответствие с новым Бюджетным кодексом</w:t>
            </w:r>
            <w:r w:rsidR="000F73AA">
              <w:rPr>
                <w:rFonts w:ascii="Times New Roman" w:eastAsia="Times New Roman" w:hAnsi="Times New Roman" w:cs="Times New Roman"/>
                <w:color w:val="000000"/>
                <w:sz w:val="24"/>
                <w:szCs w:val="24"/>
                <w:lang w:val="kk-KZ"/>
              </w:rPr>
              <w:t xml:space="preserve"> </w:t>
            </w:r>
            <w:proofErr w:type="spellStart"/>
            <w:r w:rsidR="000F73AA">
              <w:rPr>
                <w:rFonts w:ascii="Times New Roman" w:eastAsia="Times New Roman" w:hAnsi="Times New Roman" w:cs="Times New Roman"/>
                <w:color w:val="000000"/>
                <w:sz w:val="24"/>
                <w:szCs w:val="24"/>
                <w:lang w:val="kk-KZ"/>
              </w:rPr>
              <w:t>Республики</w:t>
            </w:r>
            <w:proofErr w:type="spellEnd"/>
            <w:r w:rsidR="000F73AA">
              <w:rPr>
                <w:rFonts w:ascii="Times New Roman" w:eastAsia="Times New Roman" w:hAnsi="Times New Roman" w:cs="Times New Roman"/>
                <w:color w:val="000000"/>
                <w:sz w:val="24"/>
                <w:szCs w:val="24"/>
                <w:lang w:val="kk-KZ"/>
              </w:rPr>
              <w:t xml:space="preserve"> </w:t>
            </w:r>
            <w:proofErr w:type="spellStart"/>
            <w:r w:rsidR="000F73AA">
              <w:rPr>
                <w:rFonts w:ascii="Times New Roman" w:eastAsia="Times New Roman" w:hAnsi="Times New Roman" w:cs="Times New Roman"/>
                <w:color w:val="000000"/>
                <w:sz w:val="24"/>
                <w:szCs w:val="24"/>
                <w:lang w:val="kk-KZ"/>
              </w:rPr>
              <w:t>Казахстан</w:t>
            </w:r>
            <w:proofErr w:type="spellEnd"/>
            <w:r w:rsidRPr="00D54DF9">
              <w:rPr>
                <w:rFonts w:ascii="Times New Roman" w:eastAsia="Times New Roman" w:hAnsi="Times New Roman" w:cs="Times New Roman"/>
                <w:color w:val="000000"/>
                <w:sz w:val="24"/>
                <w:szCs w:val="24"/>
              </w:rPr>
              <w:t>, а также поправками в Закон «О государственных закупках» в части внедрения понятия Специального государственного фонда.</w:t>
            </w:r>
          </w:p>
        </w:tc>
      </w:tr>
      <w:tr w:rsidR="00727C21" w:rsidRPr="00D54DF9" w14:paraId="63D175F6" w14:textId="77777777" w:rsidTr="00855555">
        <w:trPr>
          <w:trHeight w:val="407"/>
        </w:trPr>
        <w:tc>
          <w:tcPr>
            <w:tcW w:w="846" w:type="dxa"/>
            <w:shd w:val="clear" w:color="auto" w:fill="auto"/>
          </w:tcPr>
          <w:p w14:paraId="41C286A7" w14:textId="77777777" w:rsidR="00727C21" w:rsidRPr="00D54DF9" w:rsidRDefault="00727C21" w:rsidP="00CA0622">
            <w:pPr>
              <w:pStyle w:val="af"/>
              <w:numPr>
                <w:ilvl w:val="0"/>
                <w:numId w:val="11"/>
              </w:numPr>
              <w:ind w:hanging="539"/>
              <w:jc w:val="center"/>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B47D46" w14:textId="5E6E256D" w:rsidR="00727C21" w:rsidRPr="00D54DF9" w:rsidRDefault="00727C21" w:rsidP="00CA0622">
            <w:pPr>
              <w:jc w:val="center"/>
              <w:rPr>
                <w:rFonts w:ascii="Times New Roman" w:eastAsia="Times New Roman" w:hAnsi="Times New Roman" w:cs="Times New Roman"/>
                <w:color w:val="000000" w:themeColor="text1"/>
                <w:sz w:val="24"/>
                <w:szCs w:val="24"/>
                <w:lang w:eastAsia="ru-RU"/>
              </w:rPr>
            </w:pPr>
            <w:r w:rsidRPr="00D54DF9">
              <w:rPr>
                <w:rFonts w:ascii="Times New Roman" w:hAnsi="Times New Roman" w:cs="Times New Roman"/>
                <w:sz w:val="24"/>
                <w:szCs w:val="24"/>
              </w:rPr>
              <w:t>пункт 30</w:t>
            </w:r>
          </w:p>
        </w:tc>
        <w:tc>
          <w:tcPr>
            <w:tcW w:w="5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36C0A5" w14:textId="429EB4BE" w:rsidR="00727C21" w:rsidRPr="00D54DF9" w:rsidRDefault="00727C21"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eastAsia="Times New Roman" w:hAnsi="Times New Roman" w:cs="Times New Roman"/>
                <w:color w:val="000000"/>
                <w:sz w:val="24"/>
                <w:szCs w:val="24"/>
              </w:rPr>
              <w:t xml:space="preserve">30. Государственные закупки, финансируемые за счет средств </w:t>
            </w:r>
            <w:r w:rsidRPr="00D54DF9">
              <w:rPr>
                <w:rFonts w:ascii="Times New Roman" w:eastAsia="Times New Roman" w:hAnsi="Times New Roman" w:cs="Times New Roman"/>
                <w:b/>
                <w:bCs/>
                <w:color w:val="000000"/>
                <w:sz w:val="24"/>
                <w:szCs w:val="24"/>
              </w:rPr>
              <w:t>Фонда поддержки инфраструктуры образования</w:t>
            </w:r>
            <w:r w:rsidRPr="00D54DF9">
              <w:rPr>
                <w:rFonts w:ascii="Times New Roman" w:eastAsia="Times New Roman" w:hAnsi="Times New Roman" w:cs="Times New Roman"/>
                <w:color w:val="000000"/>
                <w:sz w:val="24"/>
                <w:szCs w:val="24"/>
              </w:rPr>
              <w:t xml:space="preserve"> в соответствии с законодательством Республики Казахстан, реализуются с соблюдением требований, предусмотренных настоящей Главой и статьей 6 Закона.</w:t>
            </w:r>
          </w:p>
        </w:tc>
        <w:tc>
          <w:tcPr>
            <w:tcW w:w="4532" w:type="dxa"/>
            <w:tcBorders>
              <w:top w:val="single" w:sz="4" w:space="0" w:color="auto"/>
              <w:left w:val="single" w:sz="4" w:space="0" w:color="auto"/>
              <w:bottom w:val="single" w:sz="4" w:space="0" w:color="auto"/>
              <w:right w:val="single" w:sz="4" w:space="0" w:color="auto"/>
            </w:tcBorders>
          </w:tcPr>
          <w:p w14:paraId="48894817" w14:textId="5D88B750" w:rsidR="00727C21" w:rsidRPr="00D54DF9" w:rsidRDefault="00727C21" w:rsidP="00CA0622">
            <w:pPr>
              <w:ind w:firstLine="459"/>
              <w:jc w:val="both"/>
              <w:rPr>
                <w:rFonts w:ascii="Times New Roman" w:eastAsia="Times New Roman" w:hAnsi="Times New Roman" w:cs="Times New Roman"/>
                <w:color w:val="000000" w:themeColor="text1"/>
                <w:sz w:val="24"/>
                <w:szCs w:val="24"/>
                <w:lang w:eastAsia="ru-RU"/>
              </w:rPr>
            </w:pPr>
            <w:bookmarkStart w:id="7" w:name="_Hlk193965361"/>
            <w:bookmarkStart w:id="8" w:name="_Hlk203991776"/>
            <w:r w:rsidRPr="00D54DF9">
              <w:rPr>
                <w:rFonts w:ascii="Times New Roman" w:eastAsia="Times New Roman" w:hAnsi="Times New Roman" w:cs="Times New Roman"/>
                <w:color w:val="000000"/>
                <w:sz w:val="24"/>
                <w:szCs w:val="24"/>
              </w:rPr>
              <w:t xml:space="preserve">30. Государственные закупки, финансируемые за счет средств </w:t>
            </w:r>
            <w:r w:rsidRPr="00D54DF9">
              <w:rPr>
                <w:rFonts w:ascii="Times New Roman" w:eastAsia="Times New Roman" w:hAnsi="Times New Roman" w:cs="Times New Roman"/>
                <w:b/>
                <w:color w:val="000000"/>
                <w:sz w:val="24"/>
                <w:szCs w:val="24"/>
              </w:rPr>
              <w:t>Специального государственного фонда</w:t>
            </w:r>
            <w:r w:rsidRPr="00D54DF9">
              <w:rPr>
                <w:rFonts w:ascii="Times New Roman" w:eastAsia="Times New Roman" w:hAnsi="Times New Roman" w:cs="Times New Roman"/>
                <w:color w:val="000000"/>
                <w:sz w:val="24"/>
                <w:szCs w:val="24"/>
              </w:rPr>
              <w:t xml:space="preserve"> в соответствии с законодательством Республики Казахстан, реализуются с соблюдением требований, предусмотренных настоящей Главой и статьей 6 Закона.</w:t>
            </w:r>
            <w:bookmarkEnd w:id="7"/>
            <w:bookmarkEnd w:id="8"/>
          </w:p>
        </w:tc>
        <w:tc>
          <w:tcPr>
            <w:tcW w:w="3121" w:type="dxa"/>
            <w:tcBorders>
              <w:top w:val="single" w:sz="4" w:space="0" w:color="auto"/>
              <w:left w:val="single" w:sz="4" w:space="0" w:color="auto"/>
              <w:bottom w:val="single" w:sz="4" w:space="0" w:color="000000" w:themeColor="text1"/>
              <w:right w:val="single" w:sz="4" w:space="0" w:color="auto"/>
            </w:tcBorders>
          </w:tcPr>
          <w:p w14:paraId="559F8580" w14:textId="6CA4C546" w:rsidR="00727C21" w:rsidRPr="00D54DF9" w:rsidRDefault="00727C21" w:rsidP="00CA0622">
            <w:pPr>
              <w:ind w:firstLine="459"/>
              <w:jc w:val="both"/>
              <w:rPr>
                <w:rFonts w:ascii="Times New Roman" w:hAnsi="Times New Roman" w:cs="Times New Roman"/>
                <w:color w:val="000000" w:themeColor="text1"/>
                <w:sz w:val="24"/>
                <w:szCs w:val="24"/>
              </w:rPr>
            </w:pPr>
            <w:r w:rsidRPr="00D54DF9">
              <w:rPr>
                <w:rFonts w:ascii="Times New Roman" w:eastAsia="Times New Roman" w:hAnsi="Times New Roman" w:cs="Times New Roman"/>
                <w:color w:val="000000"/>
                <w:sz w:val="24"/>
                <w:szCs w:val="24"/>
              </w:rPr>
              <w:t>В целях приведения в соответствие с новым Бюджетным кодексом</w:t>
            </w:r>
            <w:r w:rsidR="001446D2">
              <w:rPr>
                <w:rFonts w:ascii="Times New Roman" w:eastAsia="Times New Roman" w:hAnsi="Times New Roman" w:cs="Times New Roman"/>
                <w:color w:val="000000"/>
                <w:sz w:val="24"/>
                <w:szCs w:val="24"/>
              </w:rPr>
              <w:t xml:space="preserve"> </w:t>
            </w:r>
            <w:r w:rsidR="001446D2" w:rsidRPr="001446D2">
              <w:rPr>
                <w:rFonts w:ascii="Times New Roman" w:eastAsia="Times New Roman" w:hAnsi="Times New Roman" w:cs="Times New Roman"/>
                <w:color w:val="000000"/>
                <w:sz w:val="24"/>
                <w:szCs w:val="24"/>
              </w:rPr>
              <w:t xml:space="preserve">Республики </w:t>
            </w:r>
            <w:proofErr w:type="gramStart"/>
            <w:r w:rsidR="001446D2" w:rsidRPr="001446D2">
              <w:rPr>
                <w:rFonts w:ascii="Times New Roman" w:eastAsia="Times New Roman" w:hAnsi="Times New Roman" w:cs="Times New Roman"/>
                <w:color w:val="000000"/>
                <w:sz w:val="24"/>
                <w:szCs w:val="24"/>
              </w:rPr>
              <w:t xml:space="preserve">Казахстан </w:t>
            </w:r>
            <w:r w:rsidRPr="00D54DF9">
              <w:rPr>
                <w:rFonts w:ascii="Times New Roman" w:eastAsia="Times New Roman" w:hAnsi="Times New Roman" w:cs="Times New Roman"/>
                <w:color w:val="000000"/>
                <w:sz w:val="24"/>
                <w:szCs w:val="24"/>
              </w:rPr>
              <w:t>,</w:t>
            </w:r>
            <w:proofErr w:type="gramEnd"/>
            <w:r w:rsidRPr="00D54DF9">
              <w:rPr>
                <w:rFonts w:ascii="Times New Roman" w:eastAsia="Times New Roman" w:hAnsi="Times New Roman" w:cs="Times New Roman"/>
                <w:color w:val="000000"/>
                <w:sz w:val="24"/>
                <w:szCs w:val="24"/>
              </w:rPr>
              <w:t xml:space="preserve"> а также поправками в Закон «О государственных закупках» в части внедрения понятия Специального государственного фонда.</w:t>
            </w:r>
          </w:p>
        </w:tc>
      </w:tr>
      <w:tr w:rsidR="00727C21" w:rsidRPr="00293585" w14:paraId="36C4822C" w14:textId="77777777" w:rsidTr="00855555">
        <w:trPr>
          <w:trHeight w:val="407"/>
        </w:trPr>
        <w:tc>
          <w:tcPr>
            <w:tcW w:w="846" w:type="dxa"/>
            <w:shd w:val="clear" w:color="auto" w:fill="auto"/>
          </w:tcPr>
          <w:p w14:paraId="59FB80DB" w14:textId="77777777" w:rsidR="00727C21" w:rsidRPr="00D54DF9" w:rsidRDefault="00727C21" w:rsidP="00CA0622">
            <w:pPr>
              <w:pStyle w:val="af"/>
              <w:numPr>
                <w:ilvl w:val="0"/>
                <w:numId w:val="11"/>
              </w:numPr>
              <w:ind w:hanging="539"/>
              <w:jc w:val="center"/>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B30B8" w14:textId="33C96365" w:rsidR="00727C21" w:rsidRPr="00D54DF9" w:rsidRDefault="00727C21" w:rsidP="00CA0622">
            <w:pPr>
              <w:jc w:val="center"/>
              <w:rPr>
                <w:rFonts w:ascii="Times New Roman" w:eastAsia="Times New Roman" w:hAnsi="Times New Roman" w:cs="Times New Roman"/>
                <w:color w:val="000000" w:themeColor="text1"/>
                <w:sz w:val="24"/>
                <w:szCs w:val="24"/>
                <w:lang w:eastAsia="ru-RU"/>
              </w:rPr>
            </w:pPr>
            <w:bookmarkStart w:id="9" w:name="_Hlk203991816"/>
            <w:r w:rsidRPr="00D54DF9">
              <w:rPr>
                <w:rFonts w:ascii="Times New Roman" w:hAnsi="Times New Roman" w:cs="Times New Roman"/>
                <w:color w:val="000000"/>
                <w:sz w:val="24"/>
                <w:szCs w:val="24"/>
              </w:rPr>
              <w:t>подпункт 3) пункта 581</w:t>
            </w:r>
            <w:bookmarkEnd w:id="9"/>
          </w:p>
        </w:tc>
        <w:tc>
          <w:tcPr>
            <w:tcW w:w="53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F6EDAF" w14:textId="77777777" w:rsidR="00727C21" w:rsidRPr="00D54DF9" w:rsidRDefault="00727C21" w:rsidP="00CA0622">
            <w:pPr>
              <w:ind w:firstLine="459"/>
              <w:jc w:val="both"/>
              <w:rPr>
                <w:rFonts w:ascii="Times New Roman" w:hAnsi="Times New Roman" w:cs="Times New Roman"/>
                <w:color w:val="000000"/>
                <w:sz w:val="24"/>
                <w:szCs w:val="24"/>
              </w:rPr>
            </w:pPr>
            <w:r w:rsidRPr="00D54DF9">
              <w:rPr>
                <w:rFonts w:ascii="Times New Roman" w:hAnsi="Times New Roman" w:cs="Times New Roman"/>
                <w:color w:val="000000"/>
                <w:sz w:val="24"/>
                <w:szCs w:val="24"/>
              </w:rPr>
              <w:t>3) направление поставщиком посредством веб-портала электронной формы накладной на отпуск запасов на сторону и электронной счет-фактуры, оформленной и выписанной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16D8D08C" w14:textId="4F09442A" w:rsidR="00727C21" w:rsidRPr="00D54DF9" w:rsidRDefault="00727C21" w:rsidP="00CA0622">
            <w:pPr>
              <w:ind w:firstLine="459"/>
              <w:jc w:val="both"/>
              <w:rPr>
                <w:rFonts w:ascii="Times New Roman" w:eastAsia="Times New Roman" w:hAnsi="Times New Roman" w:cs="Times New Roman"/>
                <w:color w:val="000000" w:themeColor="text1"/>
                <w:sz w:val="24"/>
                <w:szCs w:val="24"/>
                <w:lang w:eastAsia="ru-RU"/>
              </w:rPr>
            </w:pPr>
            <w:r w:rsidRPr="00D54DF9">
              <w:rPr>
                <w:rFonts w:ascii="Times New Roman" w:hAnsi="Times New Roman" w:cs="Times New Roman"/>
                <w:color w:val="000000"/>
                <w:sz w:val="24"/>
                <w:szCs w:val="24"/>
              </w:rPr>
              <w:t xml:space="preserve">Выписка электронных счетов-фактур осуществляется в сроки, установленные </w:t>
            </w:r>
            <w:r w:rsidRPr="00D54DF9">
              <w:rPr>
                <w:rFonts w:ascii="Times New Roman" w:hAnsi="Times New Roman" w:cs="Times New Roman"/>
                <w:b/>
                <w:color w:val="000000"/>
                <w:sz w:val="24"/>
                <w:szCs w:val="24"/>
              </w:rPr>
              <w:t>Кодексом Республики Казахстан «О налогах и других обязательных платежах в бюджет (Налоговый кодекс)» (далее – Налоговый кодекс)</w:t>
            </w:r>
            <w:r w:rsidRPr="00D54DF9">
              <w:rPr>
                <w:rFonts w:ascii="Times New Roman" w:hAnsi="Times New Roman" w:cs="Times New Roman"/>
                <w:color w:val="000000"/>
                <w:sz w:val="24"/>
                <w:szCs w:val="24"/>
              </w:rPr>
              <w:t>;</w:t>
            </w:r>
          </w:p>
        </w:tc>
        <w:tc>
          <w:tcPr>
            <w:tcW w:w="4532" w:type="dxa"/>
            <w:tcBorders>
              <w:top w:val="single" w:sz="4" w:space="0" w:color="auto"/>
              <w:left w:val="single" w:sz="4" w:space="0" w:color="auto"/>
              <w:bottom w:val="single" w:sz="4" w:space="0" w:color="auto"/>
              <w:right w:val="single" w:sz="4" w:space="0" w:color="auto"/>
            </w:tcBorders>
          </w:tcPr>
          <w:p w14:paraId="3188E72F" w14:textId="77777777" w:rsidR="00727C21" w:rsidRPr="00D54DF9" w:rsidRDefault="00727C21" w:rsidP="00CA0622">
            <w:pPr>
              <w:ind w:firstLine="459"/>
              <w:jc w:val="both"/>
              <w:rPr>
                <w:rFonts w:ascii="Times New Roman" w:hAnsi="Times New Roman" w:cs="Times New Roman"/>
                <w:color w:val="000000"/>
                <w:sz w:val="24"/>
                <w:szCs w:val="24"/>
              </w:rPr>
            </w:pPr>
            <w:bookmarkStart w:id="10" w:name="_Hlk198110597"/>
            <w:bookmarkStart w:id="11" w:name="_Hlk203991836"/>
            <w:r w:rsidRPr="00D54DF9">
              <w:rPr>
                <w:rFonts w:ascii="Times New Roman" w:hAnsi="Times New Roman" w:cs="Times New Roman"/>
                <w:color w:val="000000"/>
                <w:sz w:val="24"/>
                <w:szCs w:val="24"/>
              </w:rPr>
              <w:t>3) направление поставщиком посредством веб-портала электронной формы накладной на отпуск запасов на сторону и электронной счет-фактуры, оформленной и выписанной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6C19CD70" w14:textId="77777777" w:rsidR="00727C21" w:rsidRPr="00D54DF9" w:rsidRDefault="00727C21" w:rsidP="00CA0622">
            <w:pPr>
              <w:ind w:firstLine="459"/>
              <w:jc w:val="both"/>
              <w:rPr>
                <w:rFonts w:ascii="Times New Roman" w:hAnsi="Times New Roman" w:cs="Times New Roman"/>
                <w:color w:val="000000"/>
                <w:sz w:val="24"/>
                <w:szCs w:val="24"/>
              </w:rPr>
            </w:pPr>
            <w:r w:rsidRPr="00D54DF9">
              <w:rPr>
                <w:rFonts w:ascii="Times New Roman" w:hAnsi="Times New Roman" w:cs="Times New Roman"/>
                <w:color w:val="000000"/>
                <w:sz w:val="24"/>
                <w:szCs w:val="24"/>
              </w:rPr>
              <w:t xml:space="preserve">Выписка электронных счетов-фактур осуществляется в сроки, установленные </w:t>
            </w:r>
            <w:r w:rsidRPr="00D54DF9">
              <w:rPr>
                <w:rFonts w:ascii="Times New Roman" w:hAnsi="Times New Roman" w:cs="Times New Roman"/>
                <w:b/>
                <w:color w:val="000000"/>
                <w:sz w:val="24"/>
                <w:szCs w:val="24"/>
              </w:rPr>
              <w:t>Налоговым кодексом;</w:t>
            </w:r>
            <w:bookmarkEnd w:id="10"/>
          </w:p>
          <w:bookmarkEnd w:id="11"/>
          <w:p w14:paraId="16C54C33" w14:textId="77777777" w:rsidR="00727C21" w:rsidRPr="00D54DF9" w:rsidRDefault="00727C21" w:rsidP="00CA0622">
            <w:pPr>
              <w:ind w:firstLine="459"/>
              <w:jc w:val="both"/>
              <w:rPr>
                <w:rFonts w:ascii="Times New Roman" w:eastAsia="Times New Roman" w:hAnsi="Times New Roman" w:cs="Times New Roman"/>
                <w:color w:val="000000" w:themeColor="text1"/>
                <w:sz w:val="24"/>
                <w:szCs w:val="24"/>
                <w:lang w:eastAsia="ru-RU"/>
              </w:rPr>
            </w:pPr>
          </w:p>
        </w:tc>
        <w:tc>
          <w:tcPr>
            <w:tcW w:w="3121" w:type="dxa"/>
            <w:tcBorders>
              <w:top w:val="single" w:sz="4" w:space="0" w:color="auto"/>
              <w:left w:val="single" w:sz="4" w:space="0" w:color="auto"/>
              <w:bottom w:val="single" w:sz="4" w:space="0" w:color="000000" w:themeColor="text1"/>
              <w:right w:val="single" w:sz="4" w:space="0" w:color="auto"/>
            </w:tcBorders>
          </w:tcPr>
          <w:p w14:paraId="2A0902FE" w14:textId="34EB39F3" w:rsidR="00727C21" w:rsidRPr="00293585" w:rsidRDefault="00727C21" w:rsidP="00CA0622">
            <w:pPr>
              <w:ind w:firstLine="459"/>
              <w:jc w:val="both"/>
              <w:rPr>
                <w:rFonts w:ascii="Times New Roman" w:hAnsi="Times New Roman" w:cs="Times New Roman"/>
                <w:color w:val="000000" w:themeColor="text1"/>
                <w:sz w:val="24"/>
                <w:szCs w:val="24"/>
              </w:rPr>
            </w:pPr>
            <w:r w:rsidRPr="00D54DF9">
              <w:rPr>
                <w:rFonts w:ascii="Times New Roman" w:hAnsi="Times New Roman" w:cs="Times New Roman"/>
                <w:sz w:val="24"/>
                <w:szCs w:val="24"/>
              </w:rPr>
              <w:t>Редакционная правка.</w:t>
            </w:r>
          </w:p>
        </w:tc>
      </w:tr>
    </w:tbl>
    <w:p w14:paraId="02DFDC96" w14:textId="77777777" w:rsidR="00FA79A3" w:rsidRPr="00293585" w:rsidRDefault="00FA79A3" w:rsidP="00010D4B">
      <w:pPr>
        <w:pStyle w:val="a4"/>
        <w:spacing w:before="0" w:beforeAutospacing="0" w:after="0" w:afterAutospacing="0"/>
        <w:jc w:val="both"/>
      </w:pPr>
    </w:p>
    <w:sectPr w:rsidR="00FA79A3" w:rsidRPr="00293585" w:rsidSect="00CA0622">
      <w:headerReference w:type="default" r:id="rId23"/>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68369" w14:textId="77777777" w:rsidR="00E16897" w:rsidRDefault="00E16897" w:rsidP="00AE650A">
      <w:pPr>
        <w:spacing w:after="0" w:line="240" w:lineRule="auto"/>
      </w:pPr>
      <w:r>
        <w:separator/>
      </w:r>
    </w:p>
  </w:endnote>
  <w:endnote w:type="continuationSeparator" w:id="0">
    <w:p w14:paraId="7940BCAB" w14:textId="77777777" w:rsidR="00E16897" w:rsidRDefault="00E16897"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BA4EE" w14:textId="77777777" w:rsidR="00E16897" w:rsidRDefault="00E16897" w:rsidP="00AE650A">
      <w:pPr>
        <w:spacing w:after="0" w:line="240" w:lineRule="auto"/>
      </w:pPr>
      <w:r>
        <w:separator/>
      </w:r>
    </w:p>
  </w:footnote>
  <w:footnote w:type="continuationSeparator" w:id="0">
    <w:p w14:paraId="4CEACE28" w14:textId="77777777" w:rsidR="00E16897" w:rsidRDefault="00E16897"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809931698"/>
      <w:docPartObj>
        <w:docPartGallery w:val="Page Numbers (Top of Page)"/>
        <w:docPartUnique/>
      </w:docPartObj>
    </w:sdtPr>
    <w:sdtEndPr/>
    <w:sdtContent>
      <w:p w14:paraId="301B2DC9" w14:textId="77777777" w:rsidR="00E849D2" w:rsidRPr="00924907" w:rsidRDefault="00E849D2" w:rsidP="00F12757">
        <w:pPr>
          <w:pStyle w:val="af0"/>
          <w:jc w:val="center"/>
          <w:rPr>
            <w:rFonts w:ascii="Times New Roman" w:hAnsi="Times New Roman" w:cs="Times New Roman"/>
          </w:rPr>
        </w:pPr>
        <w:r w:rsidRPr="00924907">
          <w:rPr>
            <w:rFonts w:ascii="Times New Roman" w:hAnsi="Times New Roman" w:cs="Times New Roman"/>
          </w:rPr>
          <w:fldChar w:fldCharType="begin"/>
        </w:r>
        <w:r w:rsidRPr="00924907">
          <w:rPr>
            <w:rFonts w:ascii="Times New Roman" w:hAnsi="Times New Roman" w:cs="Times New Roman"/>
          </w:rPr>
          <w:instrText>PAGE   \* MERGEFORMAT</w:instrText>
        </w:r>
        <w:r w:rsidRPr="00924907">
          <w:rPr>
            <w:rFonts w:ascii="Times New Roman" w:hAnsi="Times New Roman" w:cs="Times New Roman"/>
          </w:rPr>
          <w:fldChar w:fldCharType="separate"/>
        </w:r>
        <w:r w:rsidR="000B3827">
          <w:rPr>
            <w:rFonts w:ascii="Times New Roman" w:hAnsi="Times New Roman" w:cs="Times New Roman"/>
            <w:noProof/>
          </w:rPr>
          <w:t>2</w:t>
        </w:r>
        <w:r w:rsidRPr="00924907">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6D07"/>
    <w:multiLevelType w:val="hybridMultilevel"/>
    <w:tmpl w:val="5A76D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934699"/>
    <w:multiLevelType w:val="hybridMultilevel"/>
    <w:tmpl w:val="BB3462BC"/>
    <w:lvl w:ilvl="0" w:tplc="69869724">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5000E6"/>
    <w:multiLevelType w:val="hybridMultilevel"/>
    <w:tmpl w:val="4BF09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B65919"/>
    <w:multiLevelType w:val="hybridMultilevel"/>
    <w:tmpl w:val="C2F0E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9E3E1A"/>
    <w:multiLevelType w:val="hybridMultilevel"/>
    <w:tmpl w:val="52ACFA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F0F3630"/>
    <w:multiLevelType w:val="hybridMultilevel"/>
    <w:tmpl w:val="3872C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8" w15:restartNumberingAfterBreak="0">
    <w:nsid w:val="6A7B3B0B"/>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9" w15:restartNumberingAfterBreak="0">
    <w:nsid w:val="6B3C3AC2"/>
    <w:multiLevelType w:val="hybridMultilevel"/>
    <w:tmpl w:val="DC3A2EB8"/>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8A94A49"/>
    <w:multiLevelType w:val="hybridMultilevel"/>
    <w:tmpl w:val="99108EFA"/>
    <w:lvl w:ilvl="0" w:tplc="838E6ED8">
      <w:start w:val="1"/>
      <w:numFmt w:val="decimal"/>
      <w:lvlText w:val="%1."/>
      <w:lvlJc w:val="left"/>
      <w:pPr>
        <w:ind w:left="360" w:hanging="360"/>
      </w:pPr>
      <w:rPr>
        <w:b w:val="0"/>
        <w:sz w:val="24"/>
        <w:szCs w:val="24"/>
        <w:lang w:val="ru-RU"/>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7"/>
  </w:num>
  <w:num w:numId="2">
    <w:abstractNumId w:val="1"/>
  </w:num>
  <w:num w:numId="3">
    <w:abstractNumId w:val="8"/>
  </w:num>
  <w:num w:numId="4">
    <w:abstractNumId w:val="9"/>
  </w:num>
  <w:num w:numId="5">
    <w:abstractNumId w:val="3"/>
  </w:num>
  <w:num w:numId="6">
    <w:abstractNumId w:val="10"/>
  </w:num>
  <w:num w:numId="7">
    <w:abstractNumId w:val="5"/>
  </w:num>
  <w:num w:numId="8">
    <w:abstractNumId w:val="4"/>
  </w:num>
  <w:num w:numId="9">
    <w:abstractNumId w:val="2"/>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182E"/>
    <w:rsid w:val="00003D44"/>
    <w:rsid w:val="00010D4B"/>
    <w:rsid w:val="0002039F"/>
    <w:rsid w:val="00034675"/>
    <w:rsid w:val="0003506D"/>
    <w:rsid w:val="0003589F"/>
    <w:rsid w:val="00040B70"/>
    <w:rsid w:val="000413B7"/>
    <w:rsid w:val="00045155"/>
    <w:rsid w:val="00045628"/>
    <w:rsid w:val="00052B21"/>
    <w:rsid w:val="00061507"/>
    <w:rsid w:val="00061CCF"/>
    <w:rsid w:val="00067DF0"/>
    <w:rsid w:val="00071251"/>
    <w:rsid w:val="000756C4"/>
    <w:rsid w:val="00082E66"/>
    <w:rsid w:val="0008467D"/>
    <w:rsid w:val="00085C6B"/>
    <w:rsid w:val="000925CF"/>
    <w:rsid w:val="000A2532"/>
    <w:rsid w:val="000B0106"/>
    <w:rsid w:val="000B01F1"/>
    <w:rsid w:val="000B03CA"/>
    <w:rsid w:val="000B21AB"/>
    <w:rsid w:val="000B33E8"/>
    <w:rsid w:val="000B345B"/>
    <w:rsid w:val="000B3827"/>
    <w:rsid w:val="000C2AC3"/>
    <w:rsid w:val="000C4E99"/>
    <w:rsid w:val="000C7BB4"/>
    <w:rsid w:val="000D327B"/>
    <w:rsid w:val="000D3AB9"/>
    <w:rsid w:val="000D5AF3"/>
    <w:rsid w:val="000E1126"/>
    <w:rsid w:val="000E2A52"/>
    <w:rsid w:val="000E3D01"/>
    <w:rsid w:val="000E4AD4"/>
    <w:rsid w:val="000F002D"/>
    <w:rsid w:val="000F4CDA"/>
    <w:rsid w:val="000F584D"/>
    <w:rsid w:val="000F5960"/>
    <w:rsid w:val="000F73AA"/>
    <w:rsid w:val="00101F2B"/>
    <w:rsid w:val="00110F2B"/>
    <w:rsid w:val="001134AF"/>
    <w:rsid w:val="001151C7"/>
    <w:rsid w:val="00116CBA"/>
    <w:rsid w:val="0011771D"/>
    <w:rsid w:val="00121B09"/>
    <w:rsid w:val="0012380C"/>
    <w:rsid w:val="00124DCA"/>
    <w:rsid w:val="00127AB8"/>
    <w:rsid w:val="00131E7F"/>
    <w:rsid w:val="00132462"/>
    <w:rsid w:val="00132AD3"/>
    <w:rsid w:val="001337C6"/>
    <w:rsid w:val="00134562"/>
    <w:rsid w:val="0013515B"/>
    <w:rsid w:val="00135CAC"/>
    <w:rsid w:val="0013664F"/>
    <w:rsid w:val="00141423"/>
    <w:rsid w:val="001425B5"/>
    <w:rsid w:val="00142B23"/>
    <w:rsid w:val="001441AB"/>
    <w:rsid w:val="001446D2"/>
    <w:rsid w:val="00150912"/>
    <w:rsid w:val="001522D2"/>
    <w:rsid w:val="0015398F"/>
    <w:rsid w:val="00154906"/>
    <w:rsid w:val="001555CC"/>
    <w:rsid w:val="00160490"/>
    <w:rsid w:val="001605EE"/>
    <w:rsid w:val="00160B58"/>
    <w:rsid w:val="00162961"/>
    <w:rsid w:val="00162CDE"/>
    <w:rsid w:val="00162CF8"/>
    <w:rsid w:val="00165AE7"/>
    <w:rsid w:val="00167443"/>
    <w:rsid w:val="00171035"/>
    <w:rsid w:val="00171854"/>
    <w:rsid w:val="00172B4D"/>
    <w:rsid w:val="0017307C"/>
    <w:rsid w:val="00174AF5"/>
    <w:rsid w:val="00174EA7"/>
    <w:rsid w:val="0018084F"/>
    <w:rsid w:val="00181171"/>
    <w:rsid w:val="00183019"/>
    <w:rsid w:val="00186DD4"/>
    <w:rsid w:val="00186E1A"/>
    <w:rsid w:val="00190AAB"/>
    <w:rsid w:val="0019126E"/>
    <w:rsid w:val="001914DE"/>
    <w:rsid w:val="00194292"/>
    <w:rsid w:val="00194519"/>
    <w:rsid w:val="001951A4"/>
    <w:rsid w:val="001976DB"/>
    <w:rsid w:val="001A1E38"/>
    <w:rsid w:val="001A32E1"/>
    <w:rsid w:val="001A4BA3"/>
    <w:rsid w:val="001A7DF8"/>
    <w:rsid w:val="001B264F"/>
    <w:rsid w:val="001B44F2"/>
    <w:rsid w:val="001B62FF"/>
    <w:rsid w:val="001B7E84"/>
    <w:rsid w:val="001C31AC"/>
    <w:rsid w:val="001C3438"/>
    <w:rsid w:val="001C6924"/>
    <w:rsid w:val="001D4C84"/>
    <w:rsid w:val="001D7C39"/>
    <w:rsid w:val="001E2C4F"/>
    <w:rsid w:val="001E6BCA"/>
    <w:rsid w:val="001F0413"/>
    <w:rsid w:val="001F0819"/>
    <w:rsid w:val="001F1562"/>
    <w:rsid w:val="001F26D5"/>
    <w:rsid w:val="001F39CE"/>
    <w:rsid w:val="001F4139"/>
    <w:rsid w:val="001F5AD6"/>
    <w:rsid w:val="0020346E"/>
    <w:rsid w:val="002044F9"/>
    <w:rsid w:val="002048BB"/>
    <w:rsid w:val="00205418"/>
    <w:rsid w:val="00211160"/>
    <w:rsid w:val="00214DEE"/>
    <w:rsid w:val="00216C37"/>
    <w:rsid w:val="0022177B"/>
    <w:rsid w:val="00222B0F"/>
    <w:rsid w:val="00224E33"/>
    <w:rsid w:val="002325BC"/>
    <w:rsid w:val="00236371"/>
    <w:rsid w:val="00237F4E"/>
    <w:rsid w:val="00244D49"/>
    <w:rsid w:val="00245B09"/>
    <w:rsid w:val="00246A52"/>
    <w:rsid w:val="002500C4"/>
    <w:rsid w:val="00250102"/>
    <w:rsid w:val="0025019C"/>
    <w:rsid w:val="00252B06"/>
    <w:rsid w:val="0025567C"/>
    <w:rsid w:val="00255974"/>
    <w:rsid w:val="002602E1"/>
    <w:rsid w:val="002714A0"/>
    <w:rsid w:val="00273447"/>
    <w:rsid w:val="00273FF1"/>
    <w:rsid w:val="0027695A"/>
    <w:rsid w:val="002803C6"/>
    <w:rsid w:val="002805DE"/>
    <w:rsid w:val="002808CC"/>
    <w:rsid w:val="00281B69"/>
    <w:rsid w:val="002842C7"/>
    <w:rsid w:val="0028787A"/>
    <w:rsid w:val="00293585"/>
    <w:rsid w:val="00293884"/>
    <w:rsid w:val="00294864"/>
    <w:rsid w:val="002A0B9C"/>
    <w:rsid w:val="002A2DEF"/>
    <w:rsid w:val="002A408B"/>
    <w:rsid w:val="002B139B"/>
    <w:rsid w:val="002B1683"/>
    <w:rsid w:val="002B3CAE"/>
    <w:rsid w:val="002B40A7"/>
    <w:rsid w:val="002B5D15"/>
    <w:rsid w:val="002C5234"/>
    <w:rsid w:val="002C5646"/>
    <w:rsid w:val="002C6C07"/>
    <w:rsid w:val="002D0F47"/>
    <w:rsid w:val="002D14FE"/>
    <w:rsid w:val="002D1A86"/>
    <w:rsid w:val="002D326F"/>
    <w:rsid w:val="002D3913"/>
    <w:rsid w:val="002D47A1"/>
    <w:rsid w:val="002D5BFF"/>
    <w:rsid w:val="002D7080"/>
    <w:rsid w:val="002D748E"/>
    <w:rsid w:val="002E0A41"/>
    <w:rsid w:val="002E0DB6"/>
    <w:rsid w:val="002F2E6B"/>
    <w:rsid w:val="002F51F4"/>
    <w:rsid w:val="002F613A"/>
    <w:rsid w:val="002F6998"/>
    <w:rsid w:val="002F6BD9"/>
    <w:rsid w:val="002F7266"/>
    <w:rsid w:val="002F7696"/>
    <w:rsid w:val="002F78DB"/>
    <w:rsid w:val="003008DB"/>
    <w:rsid w:val="003019C2"/>
    <w:rsid w:val="003020D0"/>
    <w:rsid w:val="003024D6"/>
    <w:rsid w:val="00306698"/>
    <w:rsid w:val="00306C11"/>
    <w:rsid w:val="003110A9"/>
    <w:rsid w:val="00311441"/>
    <w:rsid w:val="00313D67"/>
    <w:rsid w:val="00315B2B"/>
    <w:rsid w:val="00315D7E"/>
    <w:rsid w:val="00320939"/>
    <w:rsid w:val="00332115"/>
    <w:rsid w:val="00333107"/>
    <w:rsid w:val="003333B4"/>
    <w:rsid w:val="00336485"/>
    <w:rsid w:val="00340D66"/>
    <w:rsid w:val="00341D8F"/>
    <w:rsid w:val="0034629C"/>
    <w:rsid w:val="00346332"/>
    <w:rsid w:val="00351AC2"/>
    <w:rsid w:val="00354156"/>
    <w:rsid w:val="00355AA2"/>
    <w:rsid w:val="0036110C"/>
    <w:rsid w:val="003613E7"/>
    <w:rsid w:val="00364905"/>
    <w:rsid w:val="00364A60"/>
    <w:rsid w:val="00365705"/>
    <w:rsid w:val="0036663C"/>
    <w:rsid w:val="00372828"/>
    <w:rsid w:val="00372D18"/>
    <w:rsid w:val="00377F1A"/>
    <w:rsid w:val="00380E84"/>
    <w:rsid w:val="00383E60"/>
    <w:rsid w:val="00383EF0"/>
    <w:rsid w:val="00384EF1"/>
    <w:rsid w:val="003905F2"/>
    <w:rsid w:val="00390816"/>
    <w:rsid w:val="00391B52"/>
    <w:rsid w:val="00392634"/>
    <w:rsid w:val="00394D1B"/>
    <w:rsid w:val="00394DD6"/>
    <w:rsid w:val="00394E77"/>
    <w:rsid w:val="00396E53"/>
    <w:rsid w:val="003A3C87"/>
    <w:rsid w:val="003A59F9"/>
    <w:rsid w:val="003A6D9A"/>
    <w:rsid w:val="003B0451"/>
    <w:rsid w:val="003B062F"/>
    <w:rsid w:val="003B103B"/>
    <w:rsid w:val="003B34E9"/>
    <w:rsid w:val="003B7F1A"/>
    <w:rsid w:val="003C00D2"/>
    <w:rsid w:val="003C04CC"/>
    <w:rsid w:val="003C1547"/>
    <w:rsid w:val="003C335A"/>
    <w:rsid w:val="003C3F1F"/>
    <w:rsid w:val="003D2EFC"/>
    <w:rsid w:val="003D3263"/>
    <w:rsid w:val="003D3DED"/>
    <w:rsid w:val="003D3EA9"/>
    <w:rsid w:val="003E0192"/>
    <w:rsid w:val="003E3724"/>
    <w:rsid w:val="003E511A"/>
    <w:rsid w:val="003E6648"/>
    <w:rsid w:val="003F2C43"/>
    <w:rsid w:val="003F65ED"/>
    <w:rsid w:val="003F6670"/>
    <w:rsid w:val="003F6CB6"/>
    <w:rsid w:val="00404D55"/>
    <w:rsid w:val="004128B5"/>
    <w:rsid w:val="00414378"/>
    <w:rsid w:val="004154A3"/>
    <w:rsid w:val="00416C72"/>
    <w:rsid w:val="0042165A"/>
    <w:rsid w:val="0042190E"/>
    <w:rsid w:val="004243D9"/>
    <w:rsid w:val="00425C55"/>
    <w:rsid w:val="0042686D"/>
    <w:rsid w:val="0042784A"/>
    <w:rsid w:val="00427B36"/>
    <w:rsid w:val="00430E3D"/>
    <w:rsid w:val="004320C8"/>
    <w:rsid w:val="00432FF4"/>
    <w:rsid w:val="00433346"/>
    <w:rsid w:val="00434E78"/>
    <w:rsid w:val="00434E85"/>
    <w:rsid w:val="00436BFC"/>
    <w:rsid w:val="0044258D"/>
    <w:rsid w:val="00443505"/>
    <w:rsid w:val="00443880"/>
    <w:rsid w:val="00447305"/>
    <w:rsid w:val="00453AC2"/>
    <w:rsid w:val="00456AE1"/>
    <w:rsid w:val="0046442F"/>
    <w:rsid w:val="00470708"/>
    <w:rsid w:val="00470A43"/>
    <w:rsid w:val="0048148B"/>
    <w:rsid w:val="00486833"/>
    <w:rsid w:val="00493371"/>
    <w:rsid w:val="00494ED4"/>
    <w:rsid w:val="004A3879"/>
    <w:rsid w:val="004A45E5"/>
    <w:rsid w:val="004A5B4D"/>
    <w:rsid w:val="004A769A"/>
    <w:rsid w:val="004A77CC"/>
    <w:rsid w:val="004B2CF1"/>
    <w:rsid w:val="004B46AE"/>
    <w:rsid w:val="004B6CE5"/>
    <w:rsid w:val="004B7536"/>
    <w:rsid w:val="004E581F"/>
    <w:rsid w:val="004E60AC"/>
    <w:rsid w:val="004E774C"/>
    <w:rsid w:val="004F069F"/>
    <w:rsid w:val="004F1713"/>
    <w:rsid w:val="004F436C"/>
    <w:rsid w:val="005032CC"/>
    <w:rsid w:val="00504762"/>
    <w:rsid w:val="0050525C"/>
    <w:rsid w:val="00506DF4"/>
    <w:rsid w:val="00513DC5"/>
    <w:rsid w:val="00520924"/>
    <w:rsid w:val="00523593"/>
    <w:rsid w:val="005240FE"/>
    <w:rsid w:val="00526A82"/>
    <w:rsid w:val="00526FA6"/>
    <w:rsid w:val="00531E55"/>
    <w:rsid w:val="0053556E"/>
    <w:rsid w:val="005428D8"/>
    <w:rsid w:val="00544ABC"/>
    <w:rsid w:val="00546A5B"/>
    <w:rsid w:val="005527E4"/>
    <w:rsid w:val="0055302C"/>
    <w:rsid w:val="00554A74"/>
    <w:rsid w:val="00554D14"/>
    <w:rsid w:val="00555767"/>
    <w:rsid w:val="00557016"/>
    <w:rsid w:val="00562487"/>
    <w:rsid w:val="00564D9D"/>
    <w:rsid w:val="00567F41"/>
    <w:rsid w:val="005753DF"/>
    <w:rsid w:val="005761D4"/>
    <w:rsid w:val="00576265"/>
    <w:rsid w:val="00577D7F"/>
    <w:rsid w:val="00580593"/>
    <w:rsid w:val="00591E95"/>
    <w:rsid w:val="00593DC1"/>
    <w:rsid w:val="00594CF1"/>
    <w:rsid w:val="00596D76"/>
    <w:rsid w:val="005973CC"/>
    <w:rsid w:val="005A1BED"/>
    <w:rsid w:val="005A2E99"/>
    <w:rsid w:val="005A7EB7"/>
    <w:rsid w:val="005B3C7C"/>
    <w:rsid w:val="005C0602"/>
    <w:rsid w:val="005C0C21"/>
    <w:rsid w:val="005C26EC"/>
    <w:rsid w:val="005C6121"/>
    <w:rsid w:val="005C6EB8"/>
    <w:rsid w:val="005C7AB6"/>
    <w:rsid w:val="005C7DA6"/>
    <w:rsid w:val="005D2EC0"/>
    <w:rsid w:val="005D3C0D"/>
    <w:rsid w:val="005D48D7"/>
    <w:rsid w:val="005D60AB"/>
    <w:rsid w:val="005E0927"/>
    <w:rsid w:val="005E2151"/>
    <w:rsid w:val="005E2935"/>
    <w:rsid w:val="005F0AC0"/>
    <w:rsid w:val="005F15BD"/>
    <w:rsid w:val="00601312"/>
    <w:rsid w:val="00602486"/>
    <w:rsid w:val="00603784"/>
    <w:rsid w:val="006047E5"/>
    <w:rsid w:val="00605137"/>
    <w:rsid w:val="00607020"/>
    <w:rsid w:val="00610C43"/>
    <w:rsid w:val="00611971"/>
    <w:rsid w:val="006142AA"/>
    <w:rsid w:val="0061539D"/>
    <w:rsid w:val="00616062"/>
    <w:rsid w:val="00616514"/>
    <w:rsid w:val="00620F21"/>
    <w:rsid w:val="00625838"/>
    <w:rsid w:val="0062681B"/>
    <w:rsid w:val="00626F56"/>
    <w:rsid w:val="00643CEA"/>
    <w:rsid w:val="00644290"/>
    <w:rsid w:val="00644E1E"/>
    <w:rsid w:val="006454C3"/>
    <w:rsid w:val="00654102"/>
    <w:rsid w:val="00654816"/>
    <w:rsid w:val="0065507A"/>
    <w:rsid w:val="0065572E"/>
    <w:rsid w:val="00662821"/>
    <w:rsid w:val="00663B4A"/>
    <w:rsid w:val="00664716"/>
    <w:rsid w:val="00671E8F"/>
    <w:rsid w:val="006729A5"/>
    <w:rsid w:val="00676C19"/>
    <w:rsid w:val="0068174C"/>
    <w:rsid w:val="00682513"/>
    <w:rsid w:val="006863B6"/>
    <w:rsid w:val="00687C88"/>
    <w:rsid w:val="00687D20"/>
    <w:rsid w:val="00687E42"/>
    <w:rsid w:val="00691DCC"/>
    <w:rsid w:val="0069201F"/>
    <w:rsid w:val="006A0B47"/>
    <w:rsid w:val="006A45A8"/>
    <w:rsid w:val="006A70AA"/>
    <w:rsid w:val="006B2189"/>
    <w:rsid w:val="006B3125"/>
    <w:rsid w:val="006B31DB"/>
    <w:rsid w:val="006B3914"/>
    <w:rsid w:val="006B3968"/>
    <w:rsid w:val="006B3D6F"/>
    <w:rsid w:val="006B3DA9"/>
    <w:rsid w:val="006C532E"/>
    <w:rsid w:val="006C5444"/>
    <w:rsid w:val="006C75F2"/>
    <w:rsid w:val="006D270E"/>
    <w:rsid w:val="006D4028"/>
    <w:rsid w:val="006D61BE"/>
    <w:rsid w:val="006E17E0"/>
    <w:rsid w:val="006E749F"/>
    <w:rsid w:val="00700309"/>
    <w:rsid w:val="00701BEF"/>
    <w:rsid w:val="00702047"/>
    <w:rsid w:val="00704CD5"/>
    <w:rsid w:val="007122FE"/>
    <w:rsid w:val="0071654D"/>
    <w:rsid w:val="00723441"/>
    <w:rsid w:val="00724F83"/>
    <w:rsid w:val="007264B9"/>
    <w:rsid w:val="00726BDC"/>
    <w:rsid w:val="00726C5C"/>
    <w:rsid w:val="00727C21"/>
    <w:rsid w:val="00730413"/>
    <w:rsid w:val="00731B23"/>
    <w:rsid w:val="00733057"/>
    <w:rsid w:val="00735350"/>
    <w:rsid w:val="007365D9"/>
    <w:rsid w:val="0073781B"/>
    <w:rsid w:val="00741B3F"/>
    <w:rsid w:val="007445E2"/>
    <w:rsid w:val="00744CC6"/>
    <w:rsid w:val="007456CE"/>
    <w:rsid w:val="00747E51"/>
    <w:rsid w:val="007509D4"/>
    <w:rsid w:val="00751680"/>
    <w:rsid w:val="00754E5B"/>
    <w:rsid w:val="00760B02"/>
    <w:rsid w:val="00764D12"/>
    <w:rsid w:val="007653FC"/>
    <w:rsid w:val="00771152"/>
    <w:rsid w:val="0077171A"/>
    <w:rsid w:val="00772BF3"/>
    <w:rsid w:val="00776972"/>
    <w:rsid w:val="007817FC"/>
    <w:rsid w:val="007822C0"/>
    <w:rsid w:val="00782B32"/>
    <w:rsid w:val="00785D2B"/>
    <w:rsid w:val="0078788C"/>
    <w:rsid w:val="00791E67"/>
    <w:rsid w:val="00795A5E"/>
    <w:rsid w:val="00797E10"/>
    <w:rsid w:val="00797FBC"/>
    <w:rsid w:val="007A5AF9"/>
    <w:rsid w:val="007A6B52"/>
    <w:rsid w:val="007A77D2"/>
    <w:rsid w:val="007B22C6"/>
    <w:rsid w:val="007B7ADC"/>
    <w:rsid w:val="007C15CA"/>
    <w:rsid w:val="007C1796"/>
    <w:rsid w:val="007C36C0"/>
    <w:rsid w:val="007C7417"/>
    <w:rsid w:val="007D4900"/>
    <w:rsid w:val="007D6FAA"/>
    <w:rsid w:val="007D7AB2"/>
    <w:rsid w:val="007E4CB9"/>
    <w:rsid w:val="007E7230"/>
    <w:rsid w:val="007F0293"/>
    <w:rsid w:val="007F164B"/>
    <w:rsid w:val="007F2591"/>
    <w:rsid w:val="007F45C6"/>
    <w:rsid w:val="007F500C"/>
    <w:rsid w:val="007F604C"/>
    <w:rsid w:val="007F6B4C"/>
    <w:rsid w:val="007F7678"/>
    <w:rsid w:val="00804117"/>
    <w:rsid w:val="00805315"/>
    <w:rsid w:val="0080602D"/>
    <w:rsid w:val="0081161E"/>
    <w:rsid w:val="008121AE"/>
    <w:rsid w:val="00815988"/>
    <w:rsid w:val="00815F5E"/>
    <w:rsid w:val="00820C7F"/>
    <w:rsid w:val="00824D2B"/>
    <w:rsid w:val="00826B0A"/>
    <w:rsid w:val="00826C47"/>
    <w:rsid w:val="00827833"/>
    <w:rsid w:val="00832898"/>
    <w:rsid w:val="00833EA3"/>
    <w:rsid w:val="00835A49"/>
    <w:rsid w:val="008360FB"/>
    <w:rsid w:val="00846411"/>
    <w:rsid w:val="00847362"/>
    <w:rsid w:val="008503F7"/>
    <w:rsid w:val="00850600"/>
    <w:rsid w:val="00855555"/>
    <w:rsid w:val="008556A6"/>
    <w:rsid w:val="008556E3"/>
    <w:rsid w:val="00855B93"/>
    <w:rsid w:val="00856590"/>
    <w:rsid w:val="00865255"/>
    <w:rsid w:val="008713D9"/>
    <w:rsid w:val="00871E98"/>
    <w:rsid w:val="00877BD2"/>
    <w:rsid w:val="00882286"/>
    <w:rsid w:val="008822E4"/>
    <w:rsid w:val="008830FB"/>
    <w:rsid w:val="00893C5F"/>
    <w:rsid w:val="0089417F"/>
    <w:rsid w:val="00894C6F"/>
    <w:rsid w:val="00895A79"/>
    <w:rsid w:val="008A2CDD"/>
    <w:rsid w:val="008A2EF9"/>
    <w:rsid w:val="008A3470"/>
    <w:rsid w:val="008A43BC"/>
    <w:rsid w:val="008A4BBE"/>
    <w:rsid w:val="008A55BD"/>
    <w:rsid w:val="008A752D"/>
    <w:rsid w:val="008A75BF"/>
    <w:rsid w:val="008A78D2"/>
    <w:rsid w:val="008B32F4"/>
    <w:rsid w:val="008B42C9"/>
    <w:rsid w:val="008B7683"/>
    <w:rsid w:val="008C1FD0"/>
    <w:rsid w:val="008C2016"/>
    <w:rsid w:val="008C38AD"/>
    <w:rsid w:val="008C7D9F"/>
    <w:rsid w:val="008D00D4"/>
    <w:rsid w:val="008D0250"/>
    <w:rsid w:val="008D02CE"/>
    <w:rsid w:val="008D061E"/>
    <w:rsid w:val="008D2FC3"/>
    <w:rsid w:val="008D393B"/>
    <w:rsid w:val="008D5BC3"/>
    <w:rsid w:val="008E4C83"/>
    <w:rsid w:val="008E6A35"/>
    <w:rsid w:val="008E6A8F"/>
    <w:rsid w:val="008E772B"/>
    <w:rsid w:val="008E77CC"/>
    <w:rsid w:val="008E7B89"/>
    <w:rsid w:val="008F4A26"/>
    <w:rsid w:val="008F6A8F"/>
    <w:rsid w:val="008F7589"/>
    <w:rsid w:val="00901261"/>
    <w:rsid w:val="009015B0"/>
    <w:rsid w:val="00901B89"/>
    <w:rsid w:val="00901D2C"/>
    <w:rsid w:val="009026F7"/>
    <w:rsid w:val="009059AD"/>
    <w:rsid w:val="00906C53"/>
    <w:rsid w:val="00910037"/>
    <w:rsid w:val="00912E87"/>
    <w:rsid w:val="00912F57"/>
    <w:rsid w:val="00913DF4"/>
    <w:rsid w:val="00915C8E"/>
    <w:rsid w:val="00920869"/>
    <w:rsid w:val="009212DA"/>
    <w:rsid w:val="00921461"/>
    <w:rsid w:val="00924907"/>
    <w:rsid w:val="009251B9"/>
    <w:rsid w:val="00925F1E"/>
    <w:rsid w:val="00926D15"/>
    <w:rsid w:val="00926F3F"/>
    <w:rsid w:val="009275AC"/>
    <w:rsid w:val="00930B12"/>
    <w:rsid w:val="00930B36"/>
    <w:rsid w:val="00930D5E"/>
    <w:rsid w:val="009316B9"/>
    <w:rsid w:val="009403DC"/>
    <w:rsid w:val="00946A81"/>
    <w:rsid w:val="009507CD"/>
    <w:rsid w:val="0095177F"/>
    <w:rsid w:val="0095277B"/>
    <w:rsid w:val="00953FAD"/>
    <w:rsid w:val="00954F37"/>
    <w:rsid w:val="00962031"/>
    <w:rsid w:val="00963B16"/>
    <w:rsid w:val="00964FB7"/>
    <w:rsid w:val="009705FC"/>
    <w:rsid w:val="00975450"/>
    <w:rsid w:val="00987D1B"/>
    <w:rsid w:val="00990791"/>
    <w:rsid w:val="00992A24"/>
    <w:rsid w:val="00996C6A"/>
    <w:rsid w:val="009A1770"/>
    <w:rsid w:val="009B0FDC"/>
    <w:rsid w:val="009B508E"/>
    <w:rsid w:val="009C3F77"/>
    <w:rsid w:val="009D35EF"/>
    <w:rsid w:val="009D3668"/>
    <w:rsid w:val="009D4056"/>
    <w:rsid w:val="009D4EAB"/>
    <w:rsid w:val="009F010A"/>
    <w:rsid w:val="009F1A21"/>
    <w:rsid w:val="00A12A3A"/>
    <w:rsid w:val="00A16769"/>
    <w:rsid w:val="00A1685A"/>
    <w:rsid w:val="00A2450B"/>
    <w:rsid w:val="00A2488C"/>
    <w:rsid w:val="00A31ED0"/>
    <w:rsid w:val="00A322FB"/>
    <w:rsid w:val="00A34BF6"/>
    <w:rsid w:val="00A362C5"/>
    <w:rsid w:val="00A41E14"/>
    <w:rsid w:val="00A4257B"/>
    <w:rsid w:val="00A43577"/>
    <w:rsid w:val="00A43632"/>
    <w:rsid w:val="00A43A6B"/>
    <w:rsid w:val="00A44A9D"/>
    <w:rsid w:val="00A453E2"/>
    <w:rsid w:val="00A47783"/>
    <w:rsid w:val="00A51BA1"/>
    <w:rsid w:val="00A520FF"/>
    <w:rsid w:val="00A53973"/>
    <w:rsid w:val="00A572F2"/>
    <w:rsid w:val="00A63A84"/>
    <w:rsid w:val="00A65023"/>
    <w:rsid w:val="00A66421"/>
    <w:rsid w:val="00A6672E"/>
    <w:rsid w:val="00A66AEE"/>
    <w:rsid w:val="00A71B9F"/>
    <w:rsid w:val="00A74480"/>
    <w:rsid w:val="00A76DAE"/>
    <w:rsid w:val="00A81B09"/>
    <w:rsid w:val="00A827E0"/>
    <w:rsid w:val="00A833BD"/>
    <w:rsid w:val="00A8622F"/>
    <w:rsid w:val="00A916D7"/>
    <w:rsid w:val="00A91973"/>
    <w:rsid w:val="00AA3E06"/>
    <w:rsid w:val="00AA70CA"/>
    <w:rsid w:val="00AA713C"/>
    <w:rsid w:val="00AB1172"/>
    <w:rsid w:val="00AB2558"/>
    <w:rsid w:val="00AB3F6C"/>
    <w:rsid w:val="00AB50C2"/>
    <w:rsid w:val="00AB5934"/>
    <w:rsid w:val="00AB6804"/>
    <w:rsid w:val="00AB7FF6"/>
    <w:rsid w:val="00AC11A5"/>
    <w:rsid w:val="00AC58A5"/>
    <w:rsid w:val="00AC75FD"/>
    <w:rsid w:val="00AC77AA"/>
    <w:rsid w:val="00AD4370"/>
    <w:rsid w:val="00AE329D"/>
    <w:rsid w:val="00AE3BC6"/>
    <w:rsid w:val="00AE48A5"/>
    <w:rsid w:val="00AE5B2B"/>
    <w:rsid w:val="00AE5F6B"/>
    <w:rsid w:val="00AE650A"/>
    <w:rsid w:val="00AF71BC"/>
    <w:rsid w:val="00B0573F"/>
    <w:rsid w:val="00B06652"/>
    <w:rsid w:val="00B06BF0"/>
    <w:rsid w:val="00B140DA"/>
    <w:rsid w:val="00B161E9"/>
    <w:rsid w:val="00B17314"/>
    <w:rsid w:val="00B20215"/>
    <w:rsid w:val="00B20FA1"/>
    <w:rsid w:val="00B225C8"/>
    <w:rsid w:val="00B22E00"/>
    <w:rsid w:val="00B2480B"/>
    <w:rsid w:val="00B25B88"/>
    <w:rsid w:val="00B26224"/>
    <w:rsid w:val="00B2624D"/>
    <w:rsid w:val="00B315E8"/>
    <w:rsid w:val="00B33584"/>
    <w:rsid w:val="00B36FC3"/>
    <w:rsid w:val="00B45D92"/>
    <w:rsid w:val="00B50452"/>
    <w:rsid w:val="00B516C0"/>
    <w:rsid w:val="00B519F6"/>
    <w:rsid w:val="00B52AF1"/>
    <w:rsid w:val="00B530DD"/>
    <w:rsid w:val="00B56471"/>
    <w:rsid w:val="00B64778"/>
    <w:rsid w:val="00B64B08"/>
    <w:rsid w:val="00B6534F"/>
    <w:rsid w:val="00B67FBF"/>
    <w:rsid w:val="00B7533B"/>
    <w:rsid w:val="00B75DC8"/>
    <w:rsid w:val="00B76723"/>
    <w:rsid w:val="00B855FA"/>
    <w:rsid w:val="00B8607C"/>
    <w:rsid w:val="00B864E7"/>
    <w:rsid w:val="00B92870"/>
    <w:rsid w:val="00B9303A"/>
    <w:rsid w:val="00B96324"/>
    <w:rsid w:val="00B96D8E"/>
    <w:rsid w:val="00BA2227"/>
    <w:rsid w:val="00BA2969"/>
    <w:rsid w:val="00BA357E"/>
    <w:rsid w:val="00BA5519"/>
    <w:rsid w:val="00BA7202"/>
    <w:rsid w:val="00BB41F8"/>
    <w:rsid w:val="00BB7234"/>
    <w:rsid w:val="00BB799D"/>
    <w:rsid w:val="00BC2509"/>
    <w:rsid w:val="00BC6FB3"/>
    <w:rsid w:val="00BD0018"/>
    <w:rsid w:val="00BD42AB"/>
    <w:rsid w:val="00BE0AD6"/>
    <w:rsid w:val="00BE0D56"/>
    <w:rsid w:val="00BE176C"/>
    <w:rsid w:val="00BE26A6"/>
    <w:rsid w:val="00BE28EC"/>
    <w:rsid w:val="00BE2E47"/>
    <w:rsid w:val="00BE3050"/>
    <w:rsid w:val="00BE3237"/>
    <w:rsid w:val="00BF1255"/>
    <w:rsid w:val="00BF155D"/>
    <w:rsid w:val="00BF3BD1"/>
    <w:rsid w:val="00BF4B0A"/>
    <w:rsid w:val="00BF5D6C"/>
    <w:rsid w:val="00BF78ED"/>
    <w:rsid w:val="00BF7A2D"/>
    <w:rsid w:val="00BF7D09"/>
    <w:rsid w:val="00C01E35"/>
    <w:rsid w:val="00C02E82"/>
    <w:rsid w:val="00C03EF2"/>
    <w:rsid w:val="00C108A3"/>
    <w:rsid w:val="00C11570"/>
    <w:rsid w:val="00C14E79"/>
    <w:rsid w:val="00C1732F"/>
    <w:rsid w:val="00C22C4B"/>
    <w:rsid w:val="00C236DE"/>
    <w:rsid w:val="00C23A94"/>
    <w:rsid w:val="00C2673F"/>
    <w:rsid w:val="00C33E97"/>
    <w:rsid w:val="00C3401B"/>
    <w:rsid w:val="00C36E3A"/>
    <w:rsid w:val="00C371F3"/>
    <w:rsid w:val="00C406BB"/>
    <w:rsid w:val="00C434FF"/>
    <w:rsid w:val="00C43665"/>
    <w:rsid w:val="00C47658"/>
    <w:rsid w:val="00C52349"/>
    <w:rsid w:val="00C5287E"/>
    <w:rsid w:val="00C545E5"/>
    <w:rsid w:val="00C5581A"/>
    <w:rsid w:val="00C56D0F"/>
    <w:rsid w:val="00C5784F"/>
    <w:rsid w:val="00C60951"/>
    <w:rsid w:val="00C65218"/>
    <w:rsid w:val="00C70009"/>
    <w:rsid w:val="00C71074"/>
    <w:rsid w:val="00C763BB"/>
    <w:rsid w:val="00C87005"/>
    <w:rsid w:val="00C87F8F"/>
    <w:rsid w:val="00C9122D"/>
    <w:rsid w:val="00C91AAD"/>
    <w:rsid w:val="00C92457"/>
    <w:rsid w:val="00C96DED"/>
    <w:rsid w:val="00CA0622"/>
    <w:rsid w:val="00CA48C0"/>
    <w:rsid w:val="00CB3628"/>
    <w:rsid w:val="00CC0A10"/>
    <w:rsid w:val="00CC5B2E"/>
    <w:rsid w:val="00CD44F7"/>
    <w:rsid w:val="00CD4B69"/>
    <w:rsid w:val="00CD581B"/>
    <w:rsid w:val="00CD6D25"/>
    <w:rsid w:val="00CE0624"/>
    <w:rsid w:val="00CE4EE2"/>
    <w:rsid w:val="00CE75B7"/>
    <w:rsid w:val="00CF126B"/>
    <w:rsid w:val="00CF44FD"/>
    <w:rsid w:val="00CF4556"/>
    <w:rsid w:val="00CF6C36"/>
    <w:rsid w:val="00CF71AA"/>
    <w:rsid w:val="00CF7E00"/>
    <w:rsid w:val="00D01896"/>
    <w:rsid w:val="00D036D8"/>
    <w:rsid w:val="00D05312"/>
    <w:rsid w:val="00D05690"/>
    <w:rsid w:val="00D13D65"/>
    <w:rsid w:val="00D16C5E"/>
    <w:rsid w:val="00D2219A"/>
    <w:rsid w:val="00D236DC"/>
    <w:rsid w:val="00D24581"/>
    <w:rsid w:val="00D3234D"/>
    <w:rsid w:val="00D356ED"/>
    <w:rsid w:val="00D37EB0"/>
    <w:rsid w:val="00D43E5B"/>
    <w:rsid w:val="00D46691"/>
    <w:rsid w:val="00D505E4"/>
    <w:rsid w:val="00D5088D"/>
    <w:rsid w:val="00D510C1"/>
    <w:rsid w:val="00D5210A"/>
    <w:rsid w:val="00D52279"/>
    <w:rsid w:val="00D530F6"/>
    <w:rsid w:val="00D54DF9"/>
    <w:rsid w:val="00D55443"/>
    <w:rsid w:val="00D571D0"/>
    <w:rsid w:val="00D572C5"/>
    <w:rsid w:val="00D64B67"/>
    <w:rsid w:val="00D71ECF"/>
    <w:rsid w:val="00D7356B"/>
    <w:rsid w:val="00D74EE8"/>
    <w:rsid w:val="00D92539"/>
    <w:rsid w:val="00D92744"/>
    <w:rsid w:val="00D937BB"/>
    <w:rsid w:val="00D939C5"/>
    <w:rsid w:val="00D941E6"/>
    <w:rsid w:val="00D9789F"/>
    <w:rsid w:val="00DA1A27"/>
    <w:rsid w:val="00DA2A26"/>
    <w:rsid w:val="00DA54CA"/>
    <w:rsid w:val="00DA5F70"/>
    <w:rsid w:val="00DA70DC"/>
    <w:rsid w:val="00DA727F"/>
    <w:rsid w:val="00DB09D5"/>
    <w:rsid w:val="00DB1F30"/>
    <w:rsid w:val="00DB2972"/>
    <w:rsid w:val="00DB2E47"/>
    <w:rsid w:val="00DB4725"/>
    <w:rsid w:val="00DB48D0"/>
    <w:rsid w:val="00DB4DDA"/>
    <w:rsid w:val="00DC1D89"/>
    <w:rsid w:val="00DC219A"/>
    <w:rsid w:val="00DC2AB1"/>
    <w:rsid w:val="00DC4679"/>
    <w:rsid w:val="00DD377E"/>
    <w:rsid w:val="00DD44C3"/>
    <w:rsid w:val="00DE0AC1"/>
    <w:rsid w:val="00DE44C2"/>
    <w:rsid w:val="00DE6230"/>
    <w:rsid w:val="00DE726B"/>
    <w:rsid w:val="00DF01CF"/>
    <w:rsid w:val="00DF1CAB"/>
    <w:rsid w:val="00DF4012"/>
    <w:rsid w:val="00DF498F"/>
    <w:rsid w:val="00E034C9"/>
    <w:rsid w:val="00E048FC"/>
    <w:rsid w:val="00E05CD7"/>
    <w:rsid w:val="00E07F61"/>
    <w:rsid w:val="00E111FA"/>
    <w:rsid w:val="00E128E1"/>
    <w:rsid w:val="00E1642B"/>
    <w:rsid w:val="00E16897"/>
    <w:rsid w:val="00E16D15"/>
    <w:rsid w:val="00E174EA"/>
    <w:rsid w:val="00E210E5"/>
    <w:rsid w:val="00E25017"/>
    <w:rsid w:val="00E3134B"/>
    <w:rsid w:val="00E3280D"/>
    <w:rsid w:val="00E33DE2"/>
    <w:rsid w:val="00E34178"/>
    <w:rsid w:val="00E358D5"/>
    <w:rsid w:val="00E358D8"/>
    <w:rsid w:val="00E363A1"/>
    <w:rsid w:val="00E36837"/>
    <w:rsid w:val="00E37DA7"/>
    <w:rsid w:val="00E41AEE"/>
    <w:rsid w:val="00E4501E"/>
    <w:rsid w:val="00E4557E"/>
    <w:rsid w:val="00E5185D"/>
    <w:rsid w:val="00E568DF"/>
    <w:rsid w:val="00E64024"/>
    <w:rsid w:val="00E66CDE"/>
    <w:rsid w:val="00E756C0"/>
    <w:rsid w:val="00E83C59"/>
    <w:rsid w:val="00E849D2"/>
    <w:rsid w:val="00E85289"/>
    <w:rsid w:val="00E944A3"/>
    <w:rsid w:val="00E95668"/>
    <w:rsid w:val="00EA7594"/>
    <w:rsid w:val="00EA79BE"/>
    <w:rsid w:val="00EB022A"/>
    <w:rsid w:val="00EB06C8"/>
    <w:rsid w:val="00EB0AF6"/>
    <w:rsid w:val="00EB318E"/>
    <w:rsid w:val="00EB414F"/>
    <w:rsid w:val="00EB456D"/>
    <w:rsid w:val="00EB5B36"/>
    <w:rsid w:val="00EC0F4E"/>
    <w:rsid w:val="00EC18DF"/>
    <w:rsid w:val="00EC43A1"/>
    <w:rsid w:val="00EC4F73"/>
    <w:rsid w:val="00EC6CAE"/>
    <w:rsid w:val="00EC6DE3"/>
    <w:rsid w:val="00ED033C"/>
    <w:rsid w:val="00ED41EF"/>
    <w:rsid w:val="00ED5316"/>
    <w:rsid w:val="00ED5FE7"/>
    <w:rsid w:val="00EE04A2"/>
    <w:rsid w:val="00EE0868"/>
    <w:rsid w:val="00EE137F"/>
    <w:rsid w:val="00EE1D2F"/>
    <w:rsid w:val="00EE1DC8"/>
    <w:rsid w:val="00EE36B3"/>
    <w:rsid w:val="00EE3D05"/>
    <w:rsid w:val="00EE63E0"/>
    <w:rsid w:val="00EF01C2"/>
    <w:rsid w:val="00EF1319"/>
    <w:rsid w:val="00EF364A"/>
    <w:rsid w:val="00EF4ACB"/>
    <w:rsid w:val="00EF6528"/>
    <w:rsid w:val="00EF7F35"/>
    <w:rsid w:val="00F10021"/>
    <w:rsid w:val="00F10FE8"/>
    <w:rsid w:val="00F12076"/>
    <w:rsid w:val="00F12432"/>
    <w:rsid w:val="00F12757"/>
    <w:rsid w:val="00F159ED"/>
    <w:rsid w:val="00F17BCE"/>
    <w:rsid w:val="00F220DD"/>
    <w:rsid w:val="00F23852"/>
    <w:rsid w:val="00F23A92"/>
    <w:rsid w:val="00F2582F"/>
    <w:rsid w:val="00F26F82"/>
    <w:rsid w:val="00F33702"/>
    <w:rsid w:val="00F34EDC"/>
    <w:rsid w:val="00F41B0E"/>
    <w:rsid w:val="00F46403"/>
    <w:rsid w:val="00F55479"/>
    <w:rsid w:val="00F55722"/>
    <w:rsid w:val="00F55C89"/>
    <w:rsid w:val="00F56F0F"/>
    <w:rsid w:val="00F576D5"/>
    <w:rsid w:val="00F639EA"/>
    <w:rsid w:val="00F6516C"/>
    <w:rsid w:val="00F65DCB"/>
    <w:rsid w:val="00F73D42"/>
    <w:rsid w:val="00F7409C"/>
    <w:rsid w:val="00F9045D"/>
    <w:rsid w:val="00F91178"/>
    <w:rsid w:val="00F924B3"/>
    <w:rsid w:val="00F93211"/>
    <w:rsid w:val="00F94688"/>
    <w:rsid w:val="00F979A5"/>
    <w:rsid w:val="00FA21B6"/>
    <w:rsid w:val="00FA4C4C"/>
    <w:rsid w:val="00FA6736"/>
    <w:rsid w:val="00FA79A3"/>
    <w:rsid w:val="00FB2A54"/>
    <w:rsid w:val="00FB3BFC"/>
    <w:rsid w:val="00FB48E1"/>
    <w:rsid w:val="00FC47DC"/>
    <w:rsid w:val="00FC4E88"/>
    <w:rsid w:val="00FC7515"/>
    <w:rsid w:val="00FC7829"/>
    <w:rsid w:val="00FC79AF"/>
    <w:rsid w:val="00FD1565"/>
    <w:rsid w:val="00FD26C4"/>
    <w:rsid w:val="00FD26E1"/>
    <w:rsid w:val="00FD3242"/>
    <w:rsid w:val="00FD5906"/>
    <w:rsid w:val="00FD5990"/>
    <w:rsid w:val="00FD5DCE"/>
    <w:rsid w:val="00FD6021"/>
    <w:rsid w:val="00FE1888"/>
    <w:rsid w:val="00FE1F00"/>
    <w:rsid w:val="00FE2E1E"/>
    <w:rsid w:val="00FE53F6"/>
    <w:rsid w:val="00FE5AE3"/>
    <w:rsid w:val="00FF0F68"/>
    <w:rsid w:val="00FF42AA"/>
    <w:rsid w:val="00FF43F9"/>
    <w:rsid w:val="00FF52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9E98F"/>
  <w15:docId w15:val="{2E643F31-6B93-4A2C-8A01-DF8D61378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1160"/>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uiPriority w:val="1"/>
    <w:qFormat/>
    <w:rsid w:val="00ED033C"/>
    <w:pPr>
      <w:spacing w:after="0" w:line="240" w:lineRule="auto"/>
    </w:pPr>
    <w:rPr>
      <w:rFonts w:ascii="Calibri" w:eastAsia="Calibri" w:hAnsi="Calibri" w:cs="Times New Roman"/>
    </w:rPr>
  </w:style>
  <w:style w:type="paragraph" w:styleId="af">
    <w:name w:val="List Paragraph"/>
    <w:basedOn w:val="a"/>
    <w:uiPriority w:val="34"/>
    <w:qFormat/>
    <w:rsid w:val="00205418"/>
    <w:pPr>
      <w:ind w:left="720"/>
      <w:contextualSpacing/>
    </w:pPr>
  </w:style>
  <w:style w:type="paragraph" w:styleId="af0">
    <w:name w:val="header"/>
    <w:basedOn w:val="a"/>
    <w:link w:val="af1"/>
    <w:uiPriority w:val="99"/>
    <w:unhideWhenUsed/>
    <w:rsid w:val="00AE650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AE650A"/>
  </w:style>
  <w:style w:type="paragraph" w:styleId="af2">
    <w:name w:val="footer"/>
    <w:basedOn w:val="a"/>
    <w:link w:val="af3"/>
    <w:uiPriority w:val="99"/>
    <w:unhideWhenUsed/>
    <w:rsid w:val="00AE650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11">
    <w:name w:val="Неразрешенное упоминание1"/>
    <w:basedOn w:val="a0"/>
    <w:uiPriority w:val="99"/>
    <w:semiHidden/>
    <w:unhideWhenUsed/>
    <w:rsid w:val="008A3470"/>
    <w:rPr>
      <w:color w:val="605E5C"/>
      <w:shd w:val="clear" w:color="auto" w:fill="E1DFDD"/>
    </w:rPr>
  </w:style>
  <w:style w:type="character" w:customStyle="1" w:styleId="a5">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4"/>
    <w:uiPriority w:val="99"/>
    <w:locked/>
    <w:rsid w:val="008556E3"/>
    <w:rPr>
      <w:rFonts w:ascii="Times New Roman" w:eastAsia="Times New Roman" w:hAnsi="Times New Roman" w:cs="Times New Roman"/>
      <w:sz w:val="24"/>
      <w:szCs w:val="24"/>
      <w:lang w:eastAsia="ru-RU"/>
    </w:rPr>
  </w:style>
  <w:style w:type="character" w:customStyle="1" w:styleId="s0">
    <w:name w:val="s0"/>
    <w:basedOn w:val="a0"/>
    <w:qFormat/>
    <w:rsid w:val="00687E42"/>
  </w:style>
  <w:style w:type="character" w:customStyle="1" w:styleId="s2">
    <w:name w:val="s2"/>
    <w:basedOn w:val="a0"/>
    <w:rsid w:val="00930B36"/>
  </w:style>
  <w:style w:type="paragraph" w:customStyle="1" w:styleId="pj">
    <w:name w:val="pj"/>
    <w:basedOn w:val="a"/>
    <w:rsid w:val="00930B36"/>
    <w:pPr>
      <w:spacing w:after="0" w:line="240" w:lineRule="auto"/>
      <w:ind w:firstLine="400"/>
      <w:jc w:val="both"/>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2445">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71720561">
      <w:bodyDiv w:val="1"/>
      <w:marLeft w:val="0"/>
      <w:marRight w:val="0"/>
      <w:marTop w:val="0"/>
      <w:marBottom w:val="0"/>
      <w:divBdr>
        <w:top w:val="none" w:sz="0" w:space="0" w:color="auto"/>
        <w:left w:val="none" w:sz="0" w:space="0" w:color="auto"/>
        <w:bottom w:val="none" w:sz="0" w:space="0" w:color="auto"/>
        <w:right w:val="none" w:sz="0" w:space="0" w:color="auto"/>
      </w:divBdr>
    </w:div>
    <w:div w:id="243537826">
      <w:bodyDiv w:val="1"/>
      <w:marLeft w:val="0"/>
      <w:marRight w:val="0"/>
      <w:marTop w:val="0"/>
      <w:marBottom w:val="0"/>
      <w:divBdr>
        <w:top w:val="none" w:sz="0" w:space="0" w:color="auto"/>
        <w:left w:val="none" w:sz="0" w:space="0" w:color="auto"/>
        <w:bottom w:val="none" w:sz="0" w:space="0" w:color="auto"/>
        <w:right w:val="none" w:sz="0" w:space="0" w:color="auto"/>
      </w:divBdr>
    </w:div>
    <w:div w:id="250435332">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94067801">
      <w:bodyDiv w:val="1"/>
      <w:marLeft w:val="0"/>
      <w:marRight w:val="0"/>
      <w:marTop w:val="0"/>
      <w:marBottom w:val="0"/>
      <w:divBdr>
        <w:top w:val="none" w:sz="0" w:space="0" w:color="auto"/>
        <w:left w:val="none" w:sz="0" w:space="0" w:color="auto"/>
        <w:bottom w:val="none" w:sz="0" w:space="0" w:color="auto"/>
        <w:right w:val="none" w:sz="0" w:space="0" w:color="auto"/>
      </w:divBdr>
    </w:div>
    <w:div w:id="300767149">
      <w:bodyDiv w:val="1"/>
      <w:marLeft w:val="0"/>
      <w:marRight w:val="0"/>
      <w:marTop w:val="0"/>
      <w:marBottom w:val="0"/>
      <w:divBdr>
        <w:top w:val="none" w:sz="0" w:space="0" w:color="auto"/>
        <w:left w:val="none" w:sz="0" w:space="0" w:color="auto"/>
        <w:bottom w:val="none" w:sz="0" w:space="0" w:color="auto"/>
        <w:right w:val="none" w:sz="0" w:space="0" w:color="auto"/>
      </w:divBdr>
    </w:div>
    <w:div w:id="362556046">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06414808">
      <w:bodyDiv w:val="1"/>
      <w:marLeft w:val="0"/>
      <w:marRight w:val="0"/>
      <w:marTop w:val="0"/>
      <w:marBottom w:val="0"/>
      <w:divBdr>
        <w:top w:val="none" w:sz="0" w:space="0" w:color="auto"/>
        <w:left w:val="none" w:sz="0" w:space="0" w:color="auto"/>
        <w:bottom w:val="none" w:sz="0" w:space="0" w:color="auto"/>
        <w:right w:val="none" w:sz="0" w:space="0" w:color="auto"/>
      </w:divBdr>
    </w:div>
    <w:div w:id="475728944">
      <w:bodyDiv w:val="1"/>
      <w:marLeft w:val="0"/>
      <w:marRight w:val="0"/>
      <w:marTop w:val="0"/>
      <w:marBottom w:val="0"/>
      <w:divBdr>
        <w:top w:val="none" w:sz="0" w:space="0" w:color="auto"/>
        <w:left w:val="none" w:sz="0" w:space="0" w:color="auto"/>
        <w:bottom w:val="none" w:sz="0" w:space="0" w:color="auto"/>
        <w:right w:val="none" w:sz="0" w:space="0" w:color="auto"/>
      </w:divBdr>
    </w:div>
    <w:div w:id="509101834">
      <w:bodyDiv w:val="1"/>
      <w:marLeft w:val="0"/>
      <w:marRight w:val="0"/>
      <w:marTop w:val="0"/>
      <w:marBottom w:val="0"/>
      <w:divBdr>
        <w:top w:val="none" w:sz="0" w:space="0" w:color="auto"/>
        <w:left w:val="none" w:sz="0" w:space="0" w:color="auto"/>
        <w:bottom w:val="none" w:sz="0" w:space="0" w:color="auto"/>
        <w:right w:val="none" w:sz="0" w:space="0" w:color="auto"/>
      </w:divBdr>
    </w:div>
    <w:div w:id="548759042">
      <w:bodyDiv w:val="1"/>
      <w:marLeft w:val="0"/>
      <w:marRight w:val="0"/>
      <w:marTop w:val="0"/>
      <w:marBottom w:val="0"/>
      <w:divBdr>
        <w:top w:val="none" w:sz="0" w:space="0" w:color="auto"/>
        <w:left w:val="none" w:sz="0" w:space="0" w:color="auto"/>
        <w:bottom w:val="none" w:sz="0" w:space="0" w:color="auto"/>
        <w:right w:val="none" w:sz="0" w:space="0" w:color="auto"/>
      </w:divBdr>
    </w:div>
    <w:div w:id="600723649">
      <w:bodyDiv w:val="1"/>
      <w:marLeft w:val="0"/>
      <w:marRight w:val="0"/>
      <w:marTop w:val="0"/>
      <w:marBottom w:val="0"/>
      <w:divBdr>
        <w:top w:val="none" w:sz="0" w:space="0" w:color="auto"/>
        <w:left w:val="none" w:sz="0" w:space="0" w:color="auto"/>
        <w:bottom w:val="none" w:sz="0" w:space="0" w:color="auto"/>
        <w:right w:val="none" w:sz="0" w:space="0" w:color="auto"/>
      </w:divBdr>
    </w:div>
    <w:div w:id="650910638">
      <w:bodyDiv w:val="1"/>
      <w:marLeft w:val="0"/>
      <w:marRight w:val="0"/>
      <w:marTop w:val="0"/>
      <w:marBottom w:val="0"/>
      <w:divBdr>
        <w:top w:val="none" w:sz="0" w:space="0" w:color="auto"/>
        <w:left w:val="none" w:sz="0" w:space="0" w:color="auto"/>
        <w:bottom w:val="none" w:sz="0" w:space="0" w:color="auto"/>
        <w:right w:val="none" w:sz="0" w:space="0" w:color="auto"/>
      </w:divBdr>
    </w:div>
    <w:div w:id="675770890">
      <w:bodyDiv w:val="1"/>
      <w:marLeft w:val="0"/>
      <w:marRight w:val="0"/>
      <w:marTop w:val="0"/>
      <w:marBottom w:val="0"/>
      <w:divBdr>
        <w:top w:val="none" w:sz="0" w:space="0" w:color="auto"/>
        <w:left w:val="none" w:sz="0" w:space="0" w:color="auto"/>
        <w:bottom w:val="none" w:sz="0" w:space="0" w:color="auto"/>
        <w:right w:val="none" w:sz="0" w:space="0" w:color="auto"/>
      </w:divBdr>
    </w:div>
    <w:div w:id="689332905">
      <w:bodyDiv w:val="1"/>
      <w:marLeft w:val="0"/>
      <w:marRight w:val="0"/>
      <w:marTop w:val="0"/>
      <w:marBottom w:val="0"/>
      <w:divBdr>
        <w:top w:val="none" w:sz="0" w:space="0" w:color="auto"/>
        <w:left w:val="none" w:sz="0" w:space="0" w:color="auto"/>
        <w:bottom w:val="none" w:sz="0" w:space="0" w:color="auto"/>
        <w:right w:val="none" w:sz="0" w:space="0" w:color="auto"/>
      </w:divBdr>
    </w:div>
    <w:div w:id="701176607">
      <w:bodyDiv w:val="1"/>
      <w:marLeft w:val="0"/>
      <w:marRight w:val="0"/>
      <w:marTop w:val="0"/>
      <w:marBottom w:val="0"/>
      <w:divBdr>
        <w:top w:val="none" w:sz="0" w:space="0" w:color="auto"/>
        <w:left w:val="none" w:sz="0" w:space="0" w:color="auto"/>
        <w:bottom w:val="none" w:sz="0" w:space="0" w:color="auto"/>
        <w:right w:val="none" w:sz="0" w:space="0" w:color="auto"/>
      </w:divBdr>
    </w:div>
    <w:div w:id="730618064">
      <w:bodyDiv w:val="1"/>
      <w:marLeft w:val="0"/>
      <w:marRight w:val="0"/>
      <w:marTop w:val="0"/>
      <w:marBottom w:val="0"/>
      <w:divBdr>
        <w:top w:val="none" w:sz="0" w:space="0" w:color="auto"/>
        <w:left w:val="none" w:sz="0" w:space="0" w:color="auto"/>
        <w:bottom w:val="none" w:sz="0" w:space="0" w:color="auto"/>
        <w:right w:val="none" w:sz="0" w:space="0" w:color="auto"/>
      </w:divBdr>
    </w:div>
    <w:div w:id="775518931">
      <w:bodyDiv w:val="1"/>
      <w:marLeft w:val="0"/>
      <w:marRight w:val="0"/>
      <w:marTop w:val="0"/>
      <w:marBottom w:val="0"/>
      <w:divBdr>
        <w:top w:val="none" w:sz="0" w:space="0" w:color="auto"/>
        <w:left w:val="none" w:sz="0" w:space="0" w:color="auto"/>
        <w:bottom w:val="none" w:sz="0" w:space="0" w:color="auto"/>
        <w:right w:val="none" w:sz="0" w:space="0" w:color="auto"/>
      </w:divBdr>
    </w:div>
    <w:div w:id="794325985">
      <w:bodyDiv w:val="1"/>
      <w:marLeft w:val="0"/>
      <w:marRight w:val="0"/>
      <w:marTop w:val="0"/>
      <w:marBottom w:val="0"/>
      <w:divBdr>
        <w:top w:val="none" w:sz="0" w:space="0" w:color="auto"/>
        <w:left w:val="none" w:sz="0" w:space="0" w:color="auto"/>
        <w:bottom w:val="none" w:sz="0" w:space="0" w:color="auto"/>
        <w:right w:val="none" w:sz="0" w:space="0" w:color="auto"/>
      </w:divBdr>
    </w:div>
    <w:div w:id="839545018">
      <w:bodyDiv w:val="1"/>
      <w:marLeft w:val="0"/>
      <w:marRight w:val="0"/>
      <w:marTop w:val="0"/>
      <w:marBottom w:val="0"/>
      <w:divBdr>
        <w:top w:val="none" w:sz="0" w:space="0" w:color="auto"/>
        <w:left w:val="none" w:sz="0" w:space="0" w:color="auto"/>
        <w:bottom w:val="none" w:sz="0" w:space="0" w:color="auto"/>
        <w:right w:val="none" w:sz="0" w:space="0" w:color="auto"/>
      </w:divBdr>
    </w:div>
    <w:div w:id="862209379">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79587657">
      <w:bodyDiv w:val="1"/>
      <w:marLeft w:val="0"/>
      <w:marRight w:val="0"/>
      <w:marTop w:val="0"/>
      <w:marBottom w:val="0"/>
      <w:divBdr>
        <w:top w:val="none" w:sz="0" w:space="0" w:color="auto"/>
        <w:left w:val="none" w:sz="0" w:space="0" w:color="auto"/>
        <w:bottom w:val="none" w:sz="0" w:space="0" w:color="auto"/>
        <w:right w:val="none" w:sz="0" w:space="0" w:color="auto"/>
      </w:divBdr>
    </w:div>
    <w:div w:id="922295625">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85159236">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51003894">
      <w:bodyDiv w:val="1"/>
      <w:marLeft w:val="0"/>
      <w:marRight w:val="0"/>
      <w:marTop w:val="0"/>
      <w:marBottom w:val="0"/>
      <w:divBdr>
        <w:top w:val="none" w:sz="0" w:space="0" w:color="auto"/>
        <w:left w:val="none" w:sz="0" w:space="0" w:color="auto"/>
        <w:bottom w:val="none" w:sz="0" w:space="0" w:color="auto"/>
        <w:right w:val="none" w:sz="0" w:space="0" w:color="auto"/>
      </w:divBdr>
    </w:div>
    <w:div w:id="1063136693">
      <w:bodyDiv w:val="1"/>
      <w:marLeft w:val="0"/>
      <w:marRight w:val="0"/>
      <w:marTop w:val="0"/>
      <w:marBottom w:val="0"/>
      <w:divBdr>
        <w:top w:val="none" w:sz="0" w:space="0" w:color="auto"/>
        <w:left w:val="none" w:sz="0" w:space="0" w:color="auto"/>
        <w:bottom w:val="none" w:sz="0" w:space="0" w:color="auto"/>
        <w:right w:val="none" w:sz="0" w:space="0" w:color="auto"/>
      </w:divBdr>
    </w:div>
    <w:div w:id="1078555894">
      <w:bodyDiv w:val="1"/>
      <w:marLeft w:val="0"/>
      <w:marRight w:val="0"/>
      <w:marTop w:val="0"/>
      <w:marBottom w:val="0"/>
      <w:divBdr>
        <w:top w:val="none" w:sz="0" w:space="0" w:color="auto"/>
        <w:left w:val="none" w:sz="0" w:space="0" w:color="auto"/>
        <w:bottom w:val="none" w:sz="0" w:space="0" w:color="auto"/>
        <w:right w:val="none" w:sz="0" w:space="0" w:color="auto"/>
      </w:divBdr>
    </w:div>
    <w:div w:id="1089353133">
      <w:bodyDiv w:val="1"/>
      <w:marLeft w:val="0"/>
      <w:marRight w:val="0"/>
      <w:marTop w:val="0"/>
      <w:marBottom w:val="0"/>
      <w:divBdr>
        <w:top w:val="none" w:sz="0" w:space="0" w:color="auto"/>
        <w:left w:val="none" w:sz="0" w:space="0" w:color="auto"/>
        <w:bottom w:val="none" w:sz="0" w:space="0" w:color="auto"/>
        <w:right w:val="none" w:sz="0" w:space="0" w:color="auto"/>
      </w:divBdr>
    </w:div>
    <w:div w:id="1122654514">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327201066">
      <w:bodyDiv w:val="1"/>
      <w:marLeft w:val="0"/>
      <w:marRight w:val="0"/>
      <w:marTop w:val="0"/>
      <w:marBottom w:val="0"/>
      <w:divBdr>
        <w:top w:val="none" w:sz="0" w:space="0" w:color="auto"/>
        <w:left w:val="none" w:sz="0" w:space="0" w:color="auto"/>
        <w:bottom w:val="none" w:sz="0" w:space="0" w:color="auto"/>
        <w:right w:val="none" w:sz="0" w:space="0" w:color="auto"/>
      </w:divBdr>
    </w:div>
    <w:div w:id="1335692165">
      <w:bodyDiv w:val="1"/>
      <w:marLeft w:val="0"/>
      <w:marRight w:val="0"/>
      <w:marTop w:val="0"/>
      <w:marBottom w:val="0"/>
      <w:divBdr>
        <w:top w:val="none" w:sz="0" w:space="0" w:color="auto"/>
        <w:left w:val="none" w:sz="0" w:space="0" w:color="auto"/>
        <w:bottom w:val="none" w:sz="0" w:space="0" w:color="auto"/>
        <w:right w:val="none" w:sz="0" w:space="0" w:color="auto"/>
      </w:divBdr>
    </w:div>
    <w:div w:id="1371879477">
      <w:bodyDiv w:val="1"/>
      <w:marLeft w:val="0"/>
      <w:marRight w:val="0"/>
      <w:marTop w:val="0"/>
      <w:marBottom w:val="0"/>
      <w:divBdr>
        <w:top w:val="none" w:sz="0" w:space="0" w:color="auto"/>
        <w:left w:val="none" w:sz="0" w:space="0" w:color="auto"/>
        <w:bottom w:val="none" w:sz="0" w:space="0" w:color="auto"/>
        <w:right w:val="none" w:sz="0" w:space="0" w:color="auto"/>
      </w:divBdr>
    </w:div>
    <w:div w:id="1379934767">
      <w:bodyDiv w:val="1"/>
      <w:marLeft w:val="0"/>
      <w:marRight w:val="0"/>
      <w:marTop w:val="0"/>
      <w:marBottom w:val="0"/>
      <w:divBdr>
        <w:top w:val="none" w:sz="0" w:space="0" w:color="auto"/>
        <w:left w:val="none" w:sz="0" w:space="0" w:color="auto"/>
        <w:bottom w:val="none" w:sz="0" w:space="0" w:color="auto"/>
        <w:right w:val="none" w:sz="0" w:space="0" w:color="auto"/>
      </w:divBdr>
    </w:div>
    <w:div w:id="1457334507">
      <w:bodyDiv w:val="1"/>
      <w:marLeft w:val="0"/>
      <w:marRight w:val="0"/>
      <w:marTop w:val="0"/>
      <w:marBottom w:val="0"/>
      <w:divBdr>
        <w:top w:val="none" w:sz="0" w:space="0" w:color="auto"/>
        <w:left w:val="none" w:sz="0" w:space="0" w:color="auto"/>
        <w:bottom w:val="none" w:sz="0" w:space="0" w:color="auto"/>
        <w:right w:val="none" w:sz="0" w:space="0" w:color="auto"/>
      </w:divBdr>
    </w:div>
    <w:div w:id="1510801476">
      <w:bodyDiv w:val="1"/>
      <w:marLeft w:val="0"/>
      <w:marRight w:val="0"/>
      <w:marTop w:val="0"/>
      <w:marBottom w:val="0"/>
      <w:divBdr>
        <w:top w:val="none" w:sz="0" w:space="0" w:color="auto"/>
        <w:left w:val="none" w:sz="0" w:space="0" w:color="auto"/>
        <w:bottom w:val="none" w:sz="0" w:space="0" w:color="auto"/>
        <w:right w:val="none" w:sz="0" w:space="0" w:color="auto"/>
      </w:divBdr>
    </w:div>
    <w:div w:id="1543592472">
      <w:bodyDiv w:val="1"/>
      <w:marLeft w:val="0"/>
      <w:marRight w:val="0"/>
      <w:marTop w:val="0"/>
      <w:marBottom w:val="0"/>
      <w:divBdr>
        <w:top w:val="none" w:sz="0" w:space="0" w:color="auto"/>
        <w:left w:val="none" w:sz="0" w:space="0" w:color="auto"/>
        <w:bottom w:val="none" w:sz="0" w:space="0" w:color="auto"/>
        <w:right w:val="none" w:sz="0" w:space="0" w:color="auto"/>
      </w:divBdr>
    </w:div>
    <w:div w:id="1565218211">
      <w:bodyDiv w:val="1"/>
      <w:marLeft w:val="0"/>
      <w:marRight w:val="0"/>
      <w:marTop w:val="0"/>
      <w:marBottom w:val="0"/>
      <w:divBdr>
        <w:top w:val="none" w:sz="0" w:space="0" w:color="auto"/>
        <w:left w:val="none" w:sz="0" w:space="0" w:color="auto"/>
        <w:bottom w:val="none" w:sz="0" w:space="0" w:color="auto"/>
        <w:right w:val="none" w:sz="0" w:space="0" w:color="auto"/>
      </w:divBdr>
    </w:div>
    <w:div w:id="1664550452">
      <w:bodyDiv w:val="1"/>
      <w:marLeft w:val="0"/>
      <w:marRight w:val="0"/>
      <w:marTop w:val="0"/>
      <w:marBottom w:val="0"/>
      <w:divBdr>
        <w:top w:val="none" w:sz="0" w:space="0" w:color="auto"/>
        <w:left w:val="none" w:sz="0" w:space="0" w:color="auto"/>
        <w:bottom w:val="none" w:sz="0" w:space="0" w:color="auto"/>
        <w:right w:val="none" w:sz="0" w:space="0" w:color="auto"/>
      </w:divBdr>
    </w:div>
    <w:div w:id="1776168676">
      <w:bodyDiv w:val="1"/>
      <w:marLeft w:val="0"/>
      <w:marRight w:val="0"/>
      <w:marTop w:val="0"/>
      <w:marBottom w:val="0"/>
      <w:divBdr>
        <w:top w:val="none" w:sz="0" w:space="0" w:color="auto"/>
        <w:left w:val="none" w:sz="0" w:space="0" w:color="auto"/>
        <w:bottom w:val="none" w:sz="0" w:space="0" w:color="auto"/>
        <w:right w:val="none" w:sz="0" w:space="0" w:color="auto"/>
      </w:divBdr>
    </w:div>
    <w:div w:id="1854152593">
      <w:bodyDiv w:val="1"/>
      <w:marLeft w:val="0"/>
      <w:marRight w:val="0"/>
      <w:marTop w:val="0"/>
      <w:marBottom w:val="0"/>
      <w:divBdr>
        <w:top w:val="none" w:sz="0" w:space="0" w:color="auto"/>
        <w:left w:val="none" w:sz="0" w:space="0" w:color="auto"/>
        <w:bottom w:val="none" w:sz="0" w:space="0" w:color="auto"/>
        <w:right w:val="none" w:sz="0" w:space="0" w:color="auto"/>
      </w:divBdr>
    </w:div>
    <w:div w:id="1888561971">
      <w:bodyDiv w:val="1"/>
      <w:marLeft w:val="0"/>
      <w:marRight w:val="0"/>
      <w:marTop w:val="0"/>
      <w:marBottom w:val="0"/>
      <w:divBdr>
        <w:top w:val="none" w:sz="0" w:space="0" w:color="auto"/>
        <w:left w:val="none" w:sz="0" w:space="0" w:color="auto"/>
        <w:bottom w:val="none" w:sz="0" w:space="0" w:color="auto"/>
        <w:right w:val="none" w:sz="0" w:space="0" w:color="auto"/>
      </w:divBdr>
    </w:div>
    <w:div w:id="1959944718">
      <w:bodyDiv w:val="1"/>
      <w:marLeft w:val="0"/>
      <w:marRight w:val="0"/>
      <w:marTop w:val="0"/>
      <w:marBottom w:val="0"/>
      <w:divBdr>
        <w:top w:val="none" w:sz="0" w:space="0" w:color="auto"/>
        <w:left w:val="none" w:sz="0" w:space="0" w:color="auto"/>
        <w:bottom w:val="none" w:sz="0" w:space="0" w:color="auto"/>
        <w:right w:val="none" w:sz="0" w:space="0" w:color="auto"/>
      </w:divBdr>
    </w:div>
    <w:div w:id="2026710018">
      <w:bodyDiv w:val="1"/>
      <w:marLeft w:val="0"/>
      <w:marRight w:val="0"/>
      <w:marTop w:val="0"/>
      <w:marBottom w:val="0"/>
      <w:divBdr>
        <w:top w:val="none" w:sz="0" w:space="0" w:color="auto"/>
        <w:left w:val="none" w:sz="0" w:space="0" w:color="auto"/>
        <w:bottom w:val="none" w:sz="0" w:space="0" w:color="auto"/>
        <w:right w:val="none" w:sz="0" w:space="0" w:color="auto"/>
      </w:divBdr>
    </w:div>
    <w:div w:id="2064324154">
      <w:bodyDiv w:val="1"/>
      <w:marLeft w:val="0"/>
      <w:marRight w:val="0"/>
      <w:marTop w:val="0"/>
      <w:marBottom w:val="0"/>
      <w:divBdr>
        <w:top w:val="none" w:sz="0" w:space="0" w:color="auto"/>
        <w:left w:val="none" w:sz="0" w:space="0" w:color="auto"/>
        <w:bottom w:val="none" w:sz="0" w:space="0" w:color="auto"/>
        <w:right w:val="none" w:sz="0" w:space="0" w:color="auto"/>
      </w:divBdr>
    </w:div>
    <w:div w:id="208155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zakon.kz/Document/?doc_id=35132264" TargetMode="External"/><Relationship Id="rId13" Type="http://schemas.openxmlformats.org/officeDocument/2006/relationships/hyperlink" Target="https://online.zakon.kz/Document/?doc_id=34553751" TargetMode="External"/><Relationship Id="rId18" Type="http://schemas.openxmlformats.org/officeDocument/2006/relationships/hyperlink" Target="https://online.zakon.kz/Document/?doc_id=34553751" TargetMode="External"/><Relationship Id="rId3" Type="http://schemas.openxmlformats.org/officeDocument/2006/relationships/styles" Target="styles.xml"/><Relationship Id="rId21" Type="http://schemas.openxmlformats.org/officeDocument/2006/relationships/hyperlink" Target="https://online.zakon.kz/Document/?doc_id=34553751" TargetMode="External"/><Relationship Id="rId7" Type="http://schemas.openxmlformats.org/officeDocument/2006/relationships/endnotes" Target="endnotes.xml"/><Relationship Id="rId12" Type="http://schemas.openxmlformats.org/officeDocument/2006/relationships/hyperlink" Target="https://online.zakon.kz/Document/?doc_id=34553751" TargetMode="External"/><Relationship Id="rId17" Type="http://schemas.openxmlformats.org/officeDocument/2006/relationships/hyperlink" Target="https://online.zakon.kz/Document/?doc_id=3455375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online.zakon.kz/Document/?doc_id=34553751" TargetMode="External"/><Relationship Id="rId20" Type="http://schemas.openxmlformats.org/officeDocument/2006/relationships/hyperlink" Target="https://online.zakon.kz/Document/?doc_id=3455375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nline.zakon.kz/Document/?doc_id=3455375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nline.zakon.kz/Document/?doc_id=35132264" TargetMode="External"/><Relationship Id="rId23" Type="http://schemas.openxmlformats.org/officeDocument/2006/relationships/header" Target="header1.xml"/><Relationship Id="rId10" Type="http://schemas.openxmlformats.org/officeDocument/2006/relationships/hyperlink" Target="https://online.zakon.kz/Document/?doc_id=34553751" TargetMode="External"/><Relationship Id="rId19" Type="http://schemas.openxmlformats.org/officeDocument/2006/relationships/hyperlink" Target="https://online.zakon.kz/Document/?doc_id=34553751" TargetMode="External"/><Relationship Id="rId4" Type="http://schemas.openxmlformats.org/officeDocument/2006/relationships/settings" Target="settings.xml"/><Relationship Id="rId9" Type="http://schemas.openxmlformats.org/officeDocument/2006/relationships/hyperlink" Target="https://online.zakon.kz/Document/?doc_id=34553751" TargetMode="External"/><Relationship Id="rId14" Type="http://schemas.openxmlformats.org/officeDocument/2006/relationships/hyperlink" Target="https://online.zakon.kz/Document/?doc_id=34553751" TargetMode="External"/><Relationship Id="rId22" Type="http://schemas.openxmlformats.org/officeDocument/2006/relationships/hyperlink" Target="https://online.zakon.kz/Document/?doc_id=345537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1FE48-D164-472C-B7AD-5D6E0A70D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9426</Words>
  <Characters>53733</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Ташенов Аян Сагнаевич</cp:lastModifiedBy>
  <cp:revision>84</cp:revision>
  <cp:lastPrinted>2022-06-09T12:54:00Z</cp:lastPrinted>
  <dcterms:created xsi:type="dcterms:W3CDTF">2022-06-16T06:29:00Z</dcterms:created>
  <dcterms:modified xsi:type="dcterms:W3CDTF">2025-07-24T04:12:00Z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Cat_0249fa1b-2556-47bf-8b7f-f13f7e237c5f_Version">
    <vt:lpwstr>1</vt:lpwstr>
  </property>
  <property fmtid="{D5CDD505-2E9C-101B-9397-08002B2CF9AE}" pid="3" name="STCat_0249fa1b-2556-47bf-8b7f-f13f7e237c5f_Id">
    <vt:lpwstr>0249fa1b-2556-47bf-8b7f-f13f7e237c5f</vt:lpwstr>
  </property>
  <property fmtid="{D5CDD505-2E9C-101B-9397-08002B2CF9AE}" pid="4" name="STCat_0249fa1b-2556-47bf-8b7f-f13f7e237c5f_Name">
    <vt:lpwstr>FileShares_VND</vt:lpwstr>
  </property>
</Properties>
</file>